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302"/>
        <w:gridCol w:w="2552"/>
        <w:gridCol w:w="2551"/>
      </w:tblGrid>
      <w:tr w:rsidR="00D34EB9" w:rsidRPr="00D4000B" w:rsidTr="000160F6">
        <w:tc>
          <w:tcPr>
            <w:tcW w:w="1384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EB9" w:rsidRPr="00D4000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B9" w:rsidRPr="00E07A3B" w:rsidTr="000160F6">
        <w:tc>
          <w:tcPr>
            <w:tcW w:w="1384" w:type="dxa"/>
          </w:tcPr>
          <w:p w:rsidR="000160F6" w:rsidRPr="00E07A3B" w:rsidRDefault="000160F6" w:rsidP="000160F6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Суджа с </w:t>
            </w:r>
            <w:proofErr w:type="spellStart"/>
            <w:r w:rsidRPr="00E07A3B">
              <w:rPr>
                <w:rFonts w:ascii="Times New Roman" w:hAnsi="Times New Roman" w:cs="Times New Roman"/>
                <w:b/>
                <w:sz w:val="24"/>
                <w:szCs w:val="24"/>
              </w:rPr>
              <w:t>Кожлей</w:t>
            </w:r>
            <w:proofErr w:type="spellEnd"/>
            <w:r w:rsidRPr="00E0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</w:t>
            </w:r>
            <w:r w:rsidRPr="00E07A3B">
              <w:rPr>
                <w:rFonts w:ascii="Times New Roman" w:hAnsi="Times New Roman" w:cs="Times New Roman"/>
                <w:b/>
                <w:sz w:val="24"/>
                <w:szCs w:val="24"/>
              </w:rPr>
              <w:t>лись.</w:t>
            </w:r>
          </w:p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0F6" w:rsidRDefault="000160F6" w:rsidP="000160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Какие игрушки делают в Курской области.</w:t>
            </w:r>
          </w:p>
          <w:p w:rsidR="00D34EB9" w:rsidRPr="00E07A3B" w:rsidRDefault="000160F6" w:rsidP="000160F6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 xml:space="preserve"> Какие образы (петух, всадник) есть в обоих промыслах, чем они отличаются, какие только в Судже (рыба), в </w:t>
            </w:r>
            <w:proofErr w:type="spellStart"/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Кожле</w:t>
            </w:r>
            <w:proofErr w:type="spellEnd"/>
            <w:r w:rsidRPr="00E07A3B">
              <w:rPr>
                <w:rFonts w:ascii="Times New Roman" w:hAnsi="Times New Roman" w:cs="Times New Roman"/>
                <w:sz w:val="24"/>
                <w:szCs w:val="24"/>
              </w:rPr>
              <w:t xml:space="preserve"> (кошка, лягушка).</w:t>
            </w:r>
          </w:p>
        </w:tc>
        <w:tc>
          <w:tcPr>
            <w:tcW w:w="2302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с участием детей,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и </w:t>
            </w: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игрушки из Суджи и Кожли представляют себя, хвастаются, выясняют, кто лучше, затем знакомятся, дружат.</w:t>
            </w:r>
          </w:p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 Слепить с помощью преподавателя игрушку по образцу суджанской или кожлянской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упрощенный свисток) Кожлянский </w:t>
            </w: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расписать после обжига (сушки). Вариант – роспись скаток – бумажных цилиндров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изготовление игрушек из папье-маше,</w:t>
            </w:r>
            <w:r w:rsidR="003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D34EB9" w:rsidRPr="009538C3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9538C3">
              <w:rPr>
                <w:rFonts w:ascii="Times New Roman" w:hAnsi="Times New Roman" w:cs="Times New Roman"/>
                <w:sz w:val="24"/>
                <w:szCs w:val="24"/>
              </w:rPr>
              <w:t>«Как Суджа с Кожлей познакомились».</w:t>
            </w:r>
          </w:p>
          <w:p w:rsidR="00D34EB9" w:rsidRPr="009538C3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EB9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0B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области, максимально близкие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подлинным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EB9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тряпки, миски с водой, стеки,</w:t>
            </w:r>
          </w:p>
          <w:p w:rsidR="00D34EB9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(темпера, акрил или гуашь с клеем ПВА), кисточки, палитры (пластиковая плоская тарелка), банки с водой.</w:t>
            </w:r>
          </w:p>
          <w:p w:rsidR="00D34EB9" w:rsidRPr="00E07A3B" w:rsidRDefault="00D34EB9" w:rsidP="0034413F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курских танцев, песен, Народные костюмы, костюмы, выполненные в народном стиле, м.</w:t>
            </w:r>
            <w:r w:rsidR="003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3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костюмы «героев» суджанского и кожлянского промыслов или фрагменты костюмов (пояс, кокошник, кика), очелье и т.д., посуда и </w:t>
            </w:r>
            <w:r w:rsidRPr="00E07A3B">
              <w:rPr>
                <w:rFonts w:ascii="Times New Roman" w:hAnsi="Times New Roman" w:cs="Times New Roman"/>
                <w:sz w:val="24"/>
                <w:szCs w:val="24"/>
              </w:rPr>
              <w:t>игрушки из Суджи и Кожли</w:t>
            </w:r>
            <w:proofErr w:type="gramEnd"/>
          </w:p>
        </w:tc>
      </w:tr>
    </w:tbl>
    <w:p w:rsidR="0034413F" w:rsidRDefault="0034413F" w:rsidP="000160F6">
      <w:pPr>
        <w:spacing w:before="120"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3F">
        <w:rPr>
          <w:rFonts w:ascii="Times New Roman" w:hAnsi="Times New Roman" w:cs="Times New Roman"/>
          <w:b/>
          <w:sz w:val="28"/>
          <w:szCs w:val="28"/>
        </w:rPr>
        <w:t>КАК СУДЖА С КОЖЛЕЙ ПОДРУЖИЛИСЬ.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>Звучат записи курских танцев,</w:t>
      </w:r>
      <w:r w:rsidRPr="0034413F">
        <w:rPr>
          <w:rFonts w:ascii="Times New Roman" w:hAnsi="Times New Roman" w:cs="Times New Roman"/>
          <w:sz w:val="28"/>
          <w:szCs w:val="28"/>
        </w:rPr>
        <w:t xml:space="preserve"> </w:t>
      </w:r>
      <w:r w:rsidRPr="0034413F">
        <w:rPr>
          <w:rFonts w:ascii="Times New Roman" w:hAnsi="Times New Roman" w:cs="Times New Roman"/>
          <w:i/>
          <w:sz w:val="28"/>
          <w:szCs w:val="28"/>
        </w:rPr>
        <w:t>народные песни (мелодии) курского края.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413F">
        <w:rPr>
          <w:rFonts w:ascii="Times New Roman" w:hAnsi="Times New Roman" w:cs="Times New Roman"/>
          <w:i/>
          <w:sz w:val="28"/>
          <w:szCs w:val="28"/>
        </w:rPr>
        <w:t>Желательно использовать</w:t>
      </w:r>
      <w:r w:rsidRPr="0034413F">
        <w:rPr>
          <w:rFonts w:ascii="Times New Roman" w:hAnsi="Times New Roman" w:cs="Times New Roman"/>
          <w:sz w:val="28"/>
          <w:szCs w:val="28"/>
        </w:rPr>
        <w:t xml:space="preserve">  </w:t>
      </w:r>
      <w:r w:rsidRPr="0034413F">
        <w:rPr>
          <w:rFonts w:ascii="Times New Roman" w:hAnsi="Times New Roman" w:cs="Times New Roman"/>
          <w:i/>
          <w:sz w:val="28"/>
          <w:szCs w:val="28"/>
        </w:rPr>
        <w:t xml:space="preserve">народные костюмы, костюмы, выполненные в народном стиле, </w:t>
      </w:r>
      <w:proofErr w:type="spellStart"/>
      <w:r w:rsidRPr="0034413F">
        <w:rPr>
          <w:rFonts w:ascii="Times New Roman" w:hAnsi="Times New Roman" w:cs="Times New Roman"/>
          <w:i/>
          <w:sz w:val="28"/>
          <w:szCs w:val="28"/>
        </w:rPr>
        <w:t>м.б</w:t>
      </w:r>
      <w:proofErr w:type="spellEnd"/>
      <w:r w:rsidRPr="0034413F">
        <w:rPr>
          <w:rFonts w:ascii="Times New Roman" w:hAnsi="Times New Roman" w:cs="Times New Roman"/>
          <w:i/>
          <w:sz w:val="28"/>
          <w:szCs w:val="28"/>
        </w:rPr>
        <w:t>. костюмы «героев» суджанского и кожлянского промыслов или фрагменты костюмов (пояс, кокошник, кика), очелье и т.д., посуду и игрушки из Суджи и Кожли.</w:t>
      </w:r>
      <w:proofErr w:type="gramEnd"/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413F">
        <w:rPr>
          <w:rFonts w:ascii="Times New Roman" w:hAnsi="Times New Roman" w:cs="Times New Roman"/>
          <w:i/>
          <w:sz w:val="28"/>
          <w:szCs w:val="28"/>
        </w:rPr>
        <w:t>На экране во время действия параллельно сюжету - фотографии и видео пейзажей  Кожли, и Суджи, фотографии соответствующих игрушек, стадий их изготовления  – крупно)</w:t>
      </w:r>
      <w:proofErr w:type="gramEnd"/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34413F">
        <w:rPr>
          <w:rFonts w:ascii="Times New Roman" w:hAnsi="Times New Roman" w:cs="Times New Roman"/>
          <w:i/>
          <w:sz w:val="28"/>
          <w:szCs w:val="28"/>
        </w:rPr>
        <w:t>Кожлянский</w:t>
      </w:r>
      <w:proofErr w:type="spellEnd"/>
      <w:r w:rsidRPr="0034413F">
        <w:rPr>
          <w:rFonts w:ascii="Times New Roman" w:hAnsi="Times New Roman" w:cs="Times New Roman"/>
          <w:i/>
          <w:sz w:val="28"/>
          <w:szCs w:val="28"/>
        </w:rPr>
        <w:t xml:space="preserve"> петушок (</w:t>
      </w:r>
      <w:proofErr w:type="spellStart"/>
      <w:r w:rsidRPr="0034413F">
        <w:rPr>
          <w:rFonts w:ascii="Times New Roman" w:hAnsi="Times New Roman" w:cs="Times New Roman"/>
          <w:i/>
          <w:sz w:val="28"/>
          <w:szCs w:val="28"/>
        </w:rPr>
        <w:t>тётька</w:t>
      </w:r>
      <w:proofErr w:type="spellEnd"/>
      <w:r w:rsidRPr="0034413F">
        <w:rPr>
          <w:rFonts w:ascii="Times New Roman" w:hAnsi="Times New Roman" w:cs="Times New Roman"/>
          <w:i/>
          <w:sz w:val="28"/>
          <w:szCs w:val="28"/>
        </w:rPr>
        <w:t xml:space="preserve"> с игрушкой в руках)  </w:t>
      </w:r>
    </w:p>
    <w:p w:rsidR="000160F6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4413F">
        <w:rPr>
          <w:rFonts w:ascii="Times New Roman" w:hAnsi="Times New Roman" w:cs="Times New Roman"/>
          <w:sz w:val="28"/>
          <w:szCs w:val="28"/>
        </w:rPr>
        <w:t xml:space="preserve">Добрый день, гости дорогие. Приветствуем. Разрешите представиться – я – петушок, игрушка-свистулька из 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славной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 xml:space="preserve"> Кожли. Вот я каков! Из белой глины сделан, в жарком горне обожжен, тонким пёрышком яркой краской расписан – ну просто красавец! А узоры у нас, игрушек,  не простые, каждый что-то да значит! Звездочки и кресты – звёзды и солнце в небе. Солнышко светит и зимой и летом, и весной и осенью, и на север, и на юг, и на запад, и на восток. Светит и землю греет.  Сеточка – земля, поле - 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вдоль вспахали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 xml:space="preserve">, поперёк заборонили. Пятнышки-точки – семена, что в </w:t>
      </w:r>
      <w:r w:rsidRPr="0034413F">
        <w:rPr>
          <w:rFonts w:ascii="Times New Roman" w:hAnsi="Times New Roman" w:cs="Times New Roman"/>
          <w:sz w:val="28"/>
          <w:szCs w:val="28"/>
        </w:rPr>
        <w:lastRenderedPageBreak/>
        <w:t xml:space="preserve">землю посеяли. Линия волной – вода, что на землю с неба льётся и семена поит. Елочка – все, что на земле из семян вырастет.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Вот какие узоры. А голос у меня тонкий да звонкий </w:t>
      </w:r>
      <w:r w:rsidRPr="0034413F">
        <w:rPr>
          <w:rFonts w:ascii="Times New Roman" w:hAnsi="Times New Roman" w:cs="Times New Roman"/>
          <w:i/>
          <w:sz w:val="28"/>
          <w:szCs w:val="28"/>
        </w:rPr>
        <w:t>(свистит).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>Выходит Суджанский петух.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- </w:t>
      </w:r>
      <w:r w:rsidRPr="0034413F">
        <w:rPr>
          <w:rFonts w:ascii="Times New Roman" w:hAnsi="Times New Roman" w:cs="Times New Roman"/>
          <w:sz w:val="28"/>
          <w:szCs w:val="28"/>
        </w:rPr>
        <w:t>Мелковат ты, братец, мелковат. А уж хвастлив…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Что ещё за 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дылда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</w:t>
      </w:r>
      <w:r w:rsidRPr="0034413F">
        <w:rPr>
          <w:rFonts w:ascii="Times New Roman" w:hAnsi="Times New Roman" w:cs="Times New Roman"/>
          <w:sz w:val="28"/>
          <w:szCs w:val="28"/>
        </w:rPr>
        <w:t>- Да уж, не тебе, мелкоте, чета.</w:t>
      </w:r>
      <w:r w:rsidRPr="00344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>- Я хоть и мелок, да голосист!  А ты вовсе безголос!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Так я не для пустого свиста-баловства сделан! И не только для красы. Я – петух-травник! 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>(Ставит в петуха пучки сухих трав</w:t>
      </w:r>
      <w:r w:rsidRPr="0034413F">
        <w:rPr>
          <w:rFonts w:ascii="Times New Roman" w:hAnsi="Times New Roman" w:cs="Times New Roman"/>
          <w:sz w:val="28"/>
          <w:szCs w:val="28"/>
        </w:rPr>
        <w:t>)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 - Вот! И букет красив, и запах приятен! А хочешь – возьми 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пучок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 xml:space="preserve"> и чай завари, целебный да ароматный.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Тёмный ты. А я светел да ярок. На тебе ж ни одного цветного пятнышка.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А мне и не надо. Зато меня мастер узором из полос да  точек украсил, да глазурью-поливой покрыл, у тебя своя красота, у меня своя.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>- Верно.  А это что за чернота? Ни краски яркой, ни поливы блестящей.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горшок: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Чёрен бок, зато не промок!  Меня прямо из горячей печки в большой горшок с соломой положили – солома дымит – мне бока коптит. Задымили - и поливы не надо! Прокоптился, просмолился – от воды не просочился, - хоть до краёв наливай.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>- А у нас глина плотная, звонкая! Чтобы воду держать, кувшину ни дыма, ни глазури не надо.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горшок: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А наша глина пориста, воздушна, горшки не звонки,  зато печь да тушить в них просто замечательно. Чаша с горячим чаем долго не стынет, с холодной водой  долго холод держит.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Ну, горшки да чашки везде крутят.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</w:t>
      </w:r>
      <w:r w:rsidRPr="0034413F">
        <w:rPr>
          <w:rFonts w:ascii="Times New Roman" w:hAnsi="Times New Roman" w:cs="Times New Roman"/>
          <w:sz w:val="28"/>
          <w:szCs w:val="28"/>
        </w:rPr>
        <w:t>- А петухов-травников у вас нет!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петушок: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А вот у нас и всадники есть,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>(выходят называемые игрушки, они или подобные им  появляются на экране)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и козы, и кошки, и свинки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и барыни с кавалерами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 </w:t>
      </w: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петух: </w:t>
      </w:r>
      <w:r w:rsidRPr="0034413F">
        <w:rPr>
          <w:rFonts w:ascii="Times New Roman" w:hAnsi="Times New Roman" w:cs="Times New Roman"/>
          <w:sz w:val="28"/>
          <w:szCs w:val="28"/>
        </w:rPr>
        <w:t>- И мы ими богаты!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Вот какой всадник! 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А вот баран с коровой </w:t>
      </w:r>
      <w:r w:rsidRPr="0034413F">
        <w:rPr>
          <w:rFonts w:ascii="Times New Roman" w:hAnsi="Times New Roman" w:cs="Times New Roman"/>
          <w:i/>
          <w:sz w:val="28"/>
          <w:szCs w:val="28"/>
        </w:rPr>
        <w:t>(входят называемые герои)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 xml:space="preserve">А вот орёл. Хочешь, деньгу копи </w:t>
      </w:r>
      <w:r w:rsidRPr="0034413F">
        <w:rPr>
          <w:rFonts w:ascii="Times New Roman" w:hAnsi="Times New Roman" w:cs="Times New Roman"/>
          <w:i/>
          <w:sz w:val="28"/>
          <w:szCs w:val="28"/>
        </w:rPr>
        <w:t>(опускает монетку в копилку)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lastRenderedPageBreak/>
        <w:t xml:space="preserve">Хочешь, квас пей! </w:t>
      </w:r>
      <w:r w:rsidRPr="0034413F">
        <w:rPr>
          <w:rFonts w:ascii="Times New Roman" w:hAnsi="Times New Roman" w:cs="Times New Roman"/>
          <w:i/>
          <w:sz w:val="28"/>
          <w:szCs w:val="28"/>
        </w:rPr>
        <w:t>(наливает в чашку)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А вот рыбка – у вас таких нет! Да и сроку вам – без году неделя как вы сюда к нам пришли! А мы здесь, на суджанской земле,  спокон веку!</w:t>
      </w:r>
    </w:p>
    <w:p w:rsidR="00827483" w:rsidRPr="0034413F" w:rsidRDefault="00827483" w:rsidP="00827483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Кожлянский соловей: </w:t>
      </w:r>
      <w:r w:rsidRPr="0034413F">
        <w:rPr>
          <w:rFonts w:ascii="Times New Roman" w:hAnsi="Times New Roman" w:cs="Times New Roman"/>
          <w:sz w:val="28"/>
          <w:szCs w:val="28"/>
        </w:rPr>
        <w:t xml:space="preserve">- двести с лишним лет – это тебе что, без году неделя? А вот соловьи у вас есть? У нас так вот 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>!</w:t>
      </w:r>
    </w:p>
    <w:p w:rsidR="003413AF" w:rsidRPr="0034413F" w:rsidRDefault="003413AF" w:rsidP="003413AF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i/>
          <w:sz w:val="28"/>
          <w:szCs w:val="28"/>
        </w:rPr>
        <w:t xml:space="preserve">Суджанский соловей: - </w:t>
      </w:r>
      <w:r w:rsidRPr="0034413F">
        <w:rPr>
          <w:rFonts w:ascii="Times New Roman" w:hAnsi="Times New Roman" w:cs="Times New Roman"/>
          <w:sz w:val="28"/>
          <w:szCs w:val="28"/>
        </w:rPr>
        <w:t xml:space="preserve">А как же! </w:t>
      </w:r>
    </w:p>
    <w:p w:rsidR="003413AF" w:rsidRPr="0034413F" w:rsidRDefault="003413AF" w:rsidP="003413AF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Вот эти игрушки -  кожлянский и суджанский соловьи из глины. Если в них налить воду, они звучат с переливом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41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4413F">
        <w:rPr>
          <w:rFonts w:ascii="Times New Roman" w:hAnsi="Times New Roman" w:cs="Times New Roman"/>
          <w:sz w:val="28"/>
          <w:szCs w:val="28"/>
        </w:rPr>
        <w:t>ети пробуют свистеть)</w:t>
      </w:r>
    </w:p>
    <w:p w:rsidR="003413AF" w:rsidRPr="0034413F" w:rsidRDefault="003413AF" w:rsidP="003413AF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А соловьи везде хорошо поют – и в Кожле, и в Судже!</w:t>
      </w:r>
    </w:p>
    <w:p w:rsidR="00D34EB9" w:rsidRPr="0034413F" w:rsidRDefault="00D34EB9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F">
        <w:rPr>
          <w:rFonts w:ascii="Times New Roman" w:hAnsi="Times New Roman" w:cs="Times New Roman"/>
          <w:sz w:val="28"/>
          <w:szCs w:val="28"/>
        </w:rPr>
        <w:t>Ставят корзинку или глиняный кувшин, доставая и складывая в него игрушки, исполняют песню «Как у нашей Дуни»</w:t>
      </w:r>
    </w:p>
    <w:p w:rsidR="003413AF" w:rsidRPr="003413AF" w:rsidRDefault="003413AF" w:rsidP="003413AF">
      <w:pPr>
        <w:rPr>
          <w:rFonts w:ascii="Times New Roman" w:hAnsi="Times New Roman" w:cs="Times New Roman"/>
          <w:sz w:val="28"/>
          <w:szCs w:val="28"/>
        </w:rPr>
      </w:pPr>
    </w:p>
    <w:p w:rsidR="003413AF" w:rsidRDefault="003413AF" w:rsidP="00341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3AF">
        <w:rPr>
          <w:rFonts w:ascii="Times New Roman" w:hAnsi="Times New Roman" w:cs="Times New Roman"/>
          <w:b/>
          <w:sz w:val="28"/>
          <w:szCs w:val="28"/>
        </w:rPr>
        <w:t>Как у нашей Дуни — текст песни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Как у нашей Дуни полный двор скотины</w:t>
      </w:r>
    </w:p>
    <w:p w:rsid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Полный двор скотины, всех зовут по имени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Кобыла Арина, жеребец Гаврила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3AF">
        <w:rPr>
          <w:rFonts w:ascii="Times New Roman" w:hAnsi="Times New Roman" w:cs="Times New Roman"/>
          <w:sz w:val="28"/>
          <w:szCs w:val="28"/>
        </w:rPr>
        <w:t xml:space="preserve">Корова Алена, а бычок Ерема 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Утка –</w:t>
      </w:r>
      <w:r w:rsidR="000160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433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0A4336">
        <w:rPr>
          <w:rFonts w:ascii="Times New Roman" w:hAnsi="Times New Roman" w:cs="Times New Roman"/>
          <w:sz w:val="28"/>
          <w:szCs w:val="28"/>
        </w:rPr>
        <w:t>Агаха</w:t>
      </w:r>
      <w:proofErr w:type="spellEnd"/>
      <w:r w:rsidRPr="000A4336">
        <w:rPr>
          <w:rFonts w:ascii="Times New Roman" w:hAnsi="Times New Roman" w:cs="Times New Roman"/>
          <w:sz w:val="28"/>
          <w:szCs w:val="28"/>
        </w:rPr>
        <w:t xml:space="preserve">, селезень </w:t>
      </w:r>
      <w:proofErr w:type="spellStart"/>
      <w:r w:rsidRPr="000A4336">
        <w:rPr>
          <w:rFonts w:ascii="Times New Roman" w:hAnsi="Times New Roman" w:cs="Times New Roman"/>
          <w:sz w:val="28"/>
          <w:szCs w:val="28"/>
        </w:rPr>
        <w:t>Игнаха</w:t>
      </w:r>
      <w:proofErr w:type="spellEnd"/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Свинья Ефросинья, а баран Василий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 xml:space="preserve">Гусь – то был </w:t>
      </w:r>
      <w:proofErr w:type="spellStart"/>
      <w:r w:rsidRPr="000A4336">
        <w:rPr>
          <w:rFonts w:ascii="Times New Roman" w:hAnsi="Times New Roman" w:cs="Times New Roman"/>
          <w:sz w:val="28"/>
          <w:szCs w:val="28"/>
        </w:rPr>
        <w:t>Макарка</w:t>
      </w:r>
      <w:proofErr w:type="spellEnd"/>
      <w:r w:rsidRPr="000A4336">
        <w:rPr>
          <w:rFonts w:ascii="Times New Roman" w:hAnsi="Times New Roman" w:cs="Times New Roman"/>
          <w:sz w:val="28"/>
          <w:szCs w:val="28"/>
        </w:rPr>
        <w:t>, гусыня Наталка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 xml:space="preserve">Котик был Алёшка, кошка – то </w:t>
      </w:r>
      <w:proofErr w:type="spellStart"/>
      <w:r w:rsidRPr="000A4336">
        <w:rPr>
          <w:rFonts w:ascii="Times New Roman" w:hAnsi="Times New Roman" w:cs="Times New Roman"/>
          <w:sz w:val="28"/>
          <w:szCs w:val="28"/>
        </w:rPr>
        <w:t>Солёшка</w:t>
      </w:r>
      <w:proofErr w:type="spellEnd"/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706279" w:rsidRPr="000A4336" w:rsidRDefault="00706279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706279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spellStart"/>
      <w:r w:rsidR="0034413F" w:rsidRPr="000A4336">
        <w:rPr>
          <w:rFonts w:ascii="Times New Roman" w:hAnsi="Times New Roman" w:cs="Times New Roman"/>
          <w:sz w:val="28"/>
          <w:szCs w:val="28"/>
        </w:rPr>
        <w:t>Марф</w:t>
      </w:r>
      <w:r w:rsidRPr="000A4336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Pr="000A4336">
        <w:rPr>
          <w:rFonts w:ascii="Times New Roman" w:hAnsi="Times New Roman" w:cs="Times New Roman"/>
          <w:sz w:val="28"/>
          <w:szCs w:val="28"/>
        </w:rPr>
        <w:t>, петушок Петрушка</w:t>
      </w:r>
    </w:p>
    <w:p w:rsidR="00706279" w:rsidRPr="000A4336" w:rsidRDefault="00706279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0A4336" w:rsidRPr="000A4336" w:rsidRDefault="000A4336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36" w:rsidRPr="000A4336" w:rsidRDefault="000A4336" w:rsidP="000A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 xml:space="preserve">Козочка  </w:t>
      </w:r>
      <w:proofErr w:type="spellStart"/>
      <w:r w:rsidRPr="000A4336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0A4336">
        <w:rPr>
          <w:rFonts w:ascii="Times New Roman" w:hAnsi="Times New Roman" w:cs="Times New Roman"/>
          <w:sz w:val="28"/>
          <w:szCs w:val="28"/>
        </w:rPr>
        <w:t>,   а  козел  Бориска</w:t>
      </w:r>
    </w:p>
    <w:p w:rsidR="000A4336" w:rsidRPr="000A4336" w:rsidRDefault="000A4336" w:rsidP="000A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lastRenderedPageBreak/>
        <w:t>Ай, Дуня, моя Дуня, милая Дуняша!</w:t>
      </w:r>
    </w:p>
    <w:p w:rsidR="000A4336" w:rsidRPr="000A4336" w:rsidRDefault="000A4336" w:rsidP="000A433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0A4336" w:rsidRPr="000A4336" w:rsidRDefault="000A4336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Как у нашей Дуни полный двор скотины</w:t>
      </w:r>
    </w:p>
    <w:p w:rsidR="003413AF" w:rsidRPr="000A4336" w:rsidRDefault="003413AF" w:rsidP="00341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36">
        <w:rPr>
          <w:rFonts w:ascii="Times New Roman" w:hAnsi="Times New Roman" w:cs="Times New Roman"/>
          <w:sz w:val="28"/>
          <w:szCs w:val="28"/>
        </w:rPr>
        <w:t>Ай, Дуня, моя Дуня, милая Дуняша!</w:t>
      </w:r>
    </w:p>
    <w:p w:rsidR="000A4336" w:rsidRDefault="000A4336" w:rsidP="00341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3AF" w:rsidRPr="003413AF" w:rsidRDefault="003413AF" w:rsidP="003413AF">
      <w:pPr>
        <w:rPr>
          <w:rFonts w:ascii="Times New Roman" w:hAnsi="Times New Roman" w:cs="Times New Roman"/>
          <w:sz w:val="28"/>
          <w:szCs w:val="28"/>
        </w:rPr>
      </w:pPr>
    </w:p>
    <w:p w:rsidR="003413AF" w:rsidRPr="003413AF" w:rsidRDefault="003413AF" w:rsidP="00D34EB9">
      <w:pPr>
        <w:spacing w:before="120"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9D" w:rsidRPr="003413AF" w:rsidRDefault="00EF019D">
      <w:pPr>
        <w:rPr>
          <w:rFonts w:ascii="Times New Roman" w:hAnsi="Times New Roman" w:cs="Times New Roman"/>
          <w:sz w:val="28"/>
          <w:szCs w:val="28"/>
        </w:rPr>
      </w:pPr>
    </w:p>
    <w:sectPr w:rsidR="00EF019D" w:rsidRPr="003413AF" w:rsidSect="00344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3EF"/>
    <w:multiLevelType w:val="hybridMultilevel"/>
    <w:tmpl w:val="BB52D6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E97A00"/>
    <w:multiLevelType w:val="multilevel"/>
    <w:tmpl w:val="43F0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3B"/>
    <w:rsid w:val="000160F6"/>
    <w:rsid w:val="000A4336"/>
    <w:rsid w:val="003413AF"/>
    <w:rsid w:val="0034413F"/>
    <w:rsid w:val="0054017B"/>
    <w:rsid w:val="00706279"/>
    <w:rsid w:val="00827483"/>
    <w:rsid w:val="00CD453B"/>
    <w:rsid w:val="00D34EB9"/>
    <w:rsid w:val="00E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4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1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4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3AF"/>
    <w:rPr>
      <w:color w:val="0000FF"/>
      <w:u w:val="single"/>
    </w:rPr>
  </w:style>
  <w:style w:type="character" w:customStyle="1" w:styleId="rc2f5b59d">
    <w:name w:val="rc2f5b59d"/>
    <w:basedOn w:val="a0"/>
    <w:rsid w:val="003413AF"/>
  </w:style>
  <w:style w:type="paragraph" w:styleId="a6">
    <w:name w:val="Balloon Text"/>
    <w:basedOn w:val="a"/>
    <w:link w:val="a7"/>
    <w:uiPriority w:val="99"/>
    <w:semiHidden/>
    <w:unhideWhenUsed/>
    <w:rsid w:val="003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3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4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1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4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3AF"/>
    <w:rPr>
      <w:color w:val="0000FF"/>
      <w:u w:val="single"/>
    </w:rPr>
  </w:style>
  <w:style w:type="character" w:customStyle="1" w:styleId="rc2f5b59d">
    <w:name w:val="rc2f5b59d"/>
    <w:basedOn w:val="a0"/>
    <w:rsid w:val="003413AF"/>
  </w:style>
  <w:style w:type="paragraph" w:styleId="a6">
    <w:name w:val="Balloon Text"/>
    <w:basedOn w:val="a"/>
    <w:link w:val="a7"/>
    <w:uiPriority w:val="99"/>
    <w:semiHidden/>
    <w:unhideWhenUsed/>
    <w:rsid w:val="003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3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873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1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0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 ДиНО</cp:lastModifiedBy>
  <cp:revision>8</cp:revision>
  <dcterms:created xsi:type="dcterms:W3CDTF">2023-01-12T13:03:00Z</dcterms:created>
  <dcterms:modified xsi:type="dcterms:W3CDTF">2023-08-03T12:20:00Z</dcterms:modified>
</cp:coreProperties>
</file>