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A6F88" w14:textId="433D69D5" w:rsidR="0069078B" w:rsidRPr="0069078B" w:rsidRDefault="0069078B" w:rsidP="0069078B">
      <w:pPr>
        <w:jc w:val="both"/>
        <w:rPr>
          <w:rFonts w:ascii="Times New Roman" w:hAnsi="Times New Roman"/>
          <w:color w:val="FF0000"/>
          <w:sz w:val="28"/>
          <w:szCs w:val="28"/>
          <w:lang w:eastAsia="x-none"/>
        </w:rPr>
      </w:pPr>
      <w:r w:rsidRPr="0069078B">
        <w:rPr>
          <w:rFonts w:ascii="Times New Roman" w:hAnsi="Times New Roman"/>
          <w:color w:val="FF0000"/>
          <w:sz w:val="28"/>
          <w:szCs w:val="28"/>
          <w:lang w:eastAsia="x-none"/>
        </w:rPr>
        <w:t xml:space="preserve">УСАДЬБЫ КУРСКОЙ ГУБЕРНИИ </w:t>
      </w:r>
    </w:p>
    <w:p w14:paraId="569112AE" w14:textId="499C9AC6" w:rsidR="0069078B" w:rsidRDefault="0069078B" w:rsidP="0069078B">
      <w:pPr>
        <w:jc w:val="both"/>
        <w:rPr>
          <w:rFonts w:ascii="Times New Roman" w:hAnsi="Times New Roman"/>
          <w:sz w:val="28"/>
          <w:szCs w:val="28"/>
          <w:lang w:eastAsia="x-none"/>
        </w:rPr>
      </w:pPr>
      <w:r w:rsidRPr="007B5957">
        <w:rPr>
          <w:rFonts w:ascii="Times New Roman" w:hAnsi="Times New Roman"/>
          <w:sz w:val="28"/>
          <w:szCs w:val="28"/>
          <w:lang w:eastAsia="x-none"/>
        </w:rPr>
        <w:t xml:space="preserve">Реши примеры, расположи </w:t>
      </w:r>
      <w:r>
        <w:rPr>
          <w:rFonts w:ascii="Times New Roman" w:hAnsi="Times New Roman"/>
          <w:sz w:val="28"/>
          <w:szCs w:val="28"/>
          <w:lang w:eastAsia="x-none"/>
        </w:rPr>
        <w:t>буквы</w:t>
      </w:r>
      <w:r w:rsidRPr="007B5957">
        <w:rPr>
          <w:rFonts w:ascii="Times New Roman" w:hAnsi="Times New Roman"/>
          <w:sz w:val="28"/>
          <w:szCs w:val="28"/>
          <w:lang w:eastAsia="x-none"/>
        </w:rPr>
        <w:t xml:space="preserve"> в порядке возрастания </w:t>
      </w:r>
      <w:r>
        <w:rPr>
          <w:rFonts w:ascii="Times New Roman" w:hAnsi="Times New Roman"/>
          <w:sz w:val="28"/>
          <w:szCs w:val="28"/>
          <w:lang w:eastAsia="x-none"/>
        </w:rPr>
        <w:t xml:space="preserve">ответов, </w:t>
      </w:r>
      <w:r w:rsidRPr="007B5957">
        <w:rPr>
          <w:rFonts w:ascii="Times New Roman" w:hAnsi="Times New Roman"/>
          <w:sz w:val="28"/>
          <w:szCs w:val="28"/>
          <w:lang w:eastAsia="x-none"/>
        </w:rPr>
        <w:t>и ты узнаешь, о каком красивейшем месте Курского края мы сегодня узнаем.</w:t>
      </w:r>
    </w:p>
    <w:tbl>
      <w:tblPr>
        <w:tblpPr w:leftFromText="180" w:rightFromText="180" w:vertAnchor="text" w:horzAnchor="margin" w:tblpXSpec="center" w:tblpY="54"/>
        <w:tblW w:w="7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1574"/>
      </w:tblGrid>
      <w:tr w:rsidR="0069078B" w:rsidRPr="006212C6" w14:paraId="1A1F47D1" w14:textId="77777777" w:rsidTr="00917FC5">
        <w:tc>
          <w:tcPr>
            <w:tcW w:w="0" w:type="auto"/>
            <w:shd w:val="clear" w:color="auto" w:fill="auto"/>
            <w:hideMark/>
          </w:tcPr>
          <w:p w14:paraId="1686752E" w14:textId="77777777" w:rsidR="0069078B" w:rsidRPr="007B5957" w:rsidRDefault="0069078B" w:rsidP="00917FC5">
            <w:pPr>
              <w:spacing w:after="0" w:line="240" w:lineRule="auto"/>
              <w:rPr>
                <w:rFonts w:ascii="Times New Roman" w:eastAsia="Times New Roman" w:hAnsi="Times New Roman"/>
                <w:color w:val="343333"/>
                <w:sz w:val="28"/>
                <w:szCs w:val="28"/>
                <w:lang w:eastAsia="ru-RU"/>
              </w:rPr>
            </w:pPr>
            <w:r w:rsidRPr="007B5957">
              <w:rPr>
                <w:rFonts w:ascii="Times New Roman" w:eastAsia="Times New Roman" w:hAnsi="Times New Roman"/>
                <w:color w:val="343333"/>
                <w:sz w:val="28"/>
                <w:szCs w:val="28"/>
                <w:lang w:eastAsia="ru-RU"/>
              </w:rPr>
              <w:t>70 * 59 =</w:t>
            </w:r>
          </w:p>
        </w:tc>
        <w:tc>
          <w:tcPr>
            <w:tcW w:w="0" w:type="auto"/>
            <w:shd w:val="clear" w:color="auto" w:fill="auto"/>
          </w:tcPr>
          <w:p w14:paraId="3F4A22A1" w14:textId="77777777" w:rsidR="0069078B" w:rsidRPr="006212C6" w:rsidRDefault="0069078B" w:rsidP="00917FC5">
            <w:pPr>
              <w:spacing w:after="0" w:line="240" w:lineRule="auto"/>
              <w:jc w:val="center"/>
              <w:rPr>
                <w:rFonts w:ascii="Times New Roman" w:eastAsia="Times New Roman" w:hAnsi="Times New Roman"/>
                <w:color w:val="343333"/>
                <w:sz w:val="28"/>
                <w:szCs w:val="28"/>
                <w:lang w:eastAsia="ru-RU"/>
              </w:rPr>
            </w:pPr>
            <w:r w:rsidRPr="006212C6">
              <w:rPr>
                <w:rFonts w:ascii="Times New Roman" w:eastAsia="Times New Roman" w:hAnsi="Times New Roman"/>
                <w:color w:val="343333"/>
                <w:sz w:val="28"/>
                <w:szCs w:val="28"/>
                <w:lang w:eastAsia="ru-RU"/>
              </w:rPr>
              <w:t>И</w:t>
            </w:r>
          </w:p>
        </w:tc>
      </w:tr>
      <w:tr w:rsidR="0069078B" w:rsidRPr="006212C6" w14:paraId="1D1F2F62" w14:textId="77777777" w:rsidTr="00917FC5">
        <w:tc>
          <w:tcPr>
            <w:tcW w:w="0" w:type="auto"/>
            <w:shd w:val="clear" w:color="auto" w:fill="auto"/>
            <w:hideMark/>
          </w:tcPr>
          <w:p w14:paraId="3D12E1C9" w14:textId="77777777" w:rsidR="0069078B" w:rsidRPr="007B5957" w:rsidRDefault="0069078B" w:rsidP="00917FC5">
            <w:pPr>
              <w:spacing w:after="0" w:line="240" w:lineRule="auto"/>
              <w:rPr>
                <w:rFonts w:ascii="Times New Roman" w:eastAsia="Times New Roman" w:hAnsi="Times New Roman"/>
                <w:color w:val="343333"/>
                <w:sz w:val="28"/>
                <w:szCs w:val="28"/>
                <w:lang w:eastAsia="ru-RU"/>
              </w:rPr>
            </w:pPr>
            <w:proofErr w:type="gramStart"/>
            <w:r w:rsidRPr="007B5957">
              <w:rPr>
                <w:rFonts w:ascii="Times New Roman" w:eastAsia="Times New Roman" w:hAnsi="Times New Roman"/>
                <w:color w:val="343333"/>
                <w:sz w:val="28"/>
                <w:szCs w:val="28"/>
                <w:lang w:eastAsia="ru-RU"/>
              </w:rPr>
              <w:t>810000 :</w:t>
            </w:r>
            <w:proofErr w:type="gramEnd"/>
            <w:r w:rsidRPr="007B5957">
              <w:rPr>
                <w:rFonts w:ascii="Times New Roman" w:eastAsia="Times New Roman" w:hAnsi="Times New Roman"/>
                <w:color w:val="343333"/>
                <w:sz w:val="28"/>
                <w:szCs w:val="28"/>
                <w:lang w:eastAsia="ru-RU"/>
              </w:rPr>
              <w:t xml:space="preserve"> 60 =</w:t>
            </w:r>
          </w:p>
        </w:tc>
        <w:tc>
          <w:tcPr>
            <w:tcW w:w="0" w:type="auto"/>
            <w:shd w:val="clear" w:color="auto" w:fill="auto"/>
          </w:tcPr>
          <w:p w14:paraId="186CB317" w14:textId="77777777" w:rsidR="0069078B" w:rsidRPr="006212C6" w:rsidRDefault="0069078B" w:rsidP="00917FC5">
            <w:pPr>
              <w:spacing w:after="0" w:line="240" w:lineRule="auto"/>
              <w:jc w:val="center"/>
              <w:rPr>
                <w:rFonts w:ascii="Times New Roman" w:eastAsia="Times New Roman" w:hAnsi="Times New Roman"/>
                <w:color w:val="343333"/>
                <w:sz w:val="28"/>
                <w:szCs w:val="28"/>
                <w:lang w:eastAsia="ru-RU"/>
              </w:rPr>
            </w:pPr>
            <w:r w:rsidRPr="006212C6">
              <w:rPr>
                <w:rFonts w:ascii="Times New Roman" w:eastAsia="Times New Roman" w:hAnsi="Times New Roman"/>
                <w:color w:val="343333"/>
                <w:sz w:val="28"/>
                <w:szCs w:val="28"/>
                <w:lang w:eastAsia="ru-RU"/>
              </w:rPr>
              <w:t>Н</w:t>
            </w:r>
          </w:p>
        </w:tc>
      </w:tr>
      <w:tr w:rsidR="0069078B" w:rsidRPr="006212C6" w14:paraId="22812AA8" w14:textId="77777777" w:rsidTr="00917FC5">
        <w:tc>
          <w:tcPr>
            <w:tcW w:w="0" w:type="auto"/>
            <w:shd w:val="clear" w:color="auto" w:fill="auto"/>
            <w:hideMark/>
          </w:tcPr>
          <w:p w14:paraId="506974A7" w14:textId="77777777" w:rsidR="0069078B" w:rsidRPr="007B5957" w:rsidRDefault="0069078B" w:rsidP="00917FC5">
            <w:pPr>
              <w:spacing w:after="0" w:line="240" w:lineRule="auto"/>
              <w:rPr>
                <w:rFonts w:ascii="Times New Roman" w:eastAsia="Times New Roman" w:hAnsi="Times New Roman"/>
                <w:color w:val="343333"/>
                <w:sz w:val="28"/>
                <w:szCs w:val="28"/>
                <w:lang w:eastAsia="ru-RU"/>
              </w:rPr>
            </w:pPr>
            <w:proofErr w:type="gramStart"/>
            <w:r w:rsidRPr="007B5957">
              <w:rPr>
                <w:rFonts w:ascii="Times New Roman" w:eastAsia="Times New Roman" w:hAnsi="Times New Roman"/>
                <w:color w:val="343333"/>
                <w:sz w:val="28"/>
                <w:szCs w:val="28"/>
                <w:lang w:eastAsia="ru-RU"/>
              </w:rPr>
              <w:t>509 - 446</w:t>
            </w:r>
            <w:proofErr w:type="gramEnd"/>
            <w:r w:rsidRPr="007B5957">
              <w:rPr>
                <w:rFonts w:ascii="Times New Roman" w:eastAsia="Times New Roman" w:hAnsi="Times New Roman"/>
                <w:color w:val="343333"/>
                <w:sz w:val="28"/>
                <w:szCs w:val="28"/>
                <w:lang w:eastAsia="ru-RU"/>
              </w:rPr>
              <w:t xml:space="preserve"> =</w:t>
            </w:r>
          </w:p>
        </w:tc>
        <w:tc>
          <w:tcPr>
            <w:tcW w:w="0" w:type="auto"/>
            <w:shd w:val="clear" w:color="auto" w:fill="auto"/>
          </w:tcPr>
          <w:p w14:paraId="78AD1164" w14:textId="77777777" w:rsidR="0069078B" w:rsidRPr="006212C6" w:rsidRDefault="0069078B" w:rsidP="00917FC5">
            <w:pPr>
              <w:spacing w:after="0" w:line="240" w:lineRule="auto"/>
              <w:jc w:val="center"/>
              <w:rPr>
                <w:rFonts w:ascii="Times New Roman" w:eastAsia="Times New Roman" w:hAnsi="Times New Roman"/>
                <w:color w:val="343333"/>
                <w:sz w:val="28"/>
                <w:szCs w:val="28"/>
                <w:lang w:eastAsia="ru-RU"/>
              </w:rPr>
            </w:pPr>
            <w:r w:rsidRPr="006212C6">
              <w:rPr>
                <w:rFonts w:ascii="Times New Roman" w:eastAsia="Times New Roman" w:hAnsi="Times New Roman"/>
                <w:color w:val="343333"/>
                <w:sz w:val="28"/>
                <w:szCs w:val="28"/>
                <w:lang w:eastAsia="ru-RU"/>
              </w:rPr>
              <w:t>М</w:t>
            </w:r>
          </w:p>
        </w:tc>
      </w:tr>
      <w:tr w:rsidR="0069078B" w:rsidRPr="006212C6" w14:paraId="1442D215" w14:textId="77777777" w:rsidTr="00917FC5">
        <w:tc>
          <w:tcPr>
            <w:tcW w:w="0" w:type="auto"/>
            <w:shd w:val="clear" w:color="auto" w:fill="auto"/>
            <w:hideMark/>
          </w:tcPr>
          <w:p w14:paraId="504E364A" w14:textId="77777777" w:rsidR="0069078B" w:rsidRPr="007B5957" w:rsidRDefault="0069078B" w:rsidP="00917FC5">
            <w:pPr>
              <w:spacing w:after="0" w:line="240" w:lineRule="auto"/>
              <w:rPr>
                <w:rFonts w:ascii="Times New Roman" w:eastAsia="Times New Roman" w:hAnsi="Times New Roman"/>
                <w:color w:val="343333"/>
                <w:sz w:val="28"/>
                <w:szCs w:val="28"/>
                <w:lang w:eastAsia="ru-RU"/>
              </w:rPr>
            </w:pPr>
            <w:proofErr w:type="gramStart"/>
            <w:r w:rsidRPr="007B5957">
              <w:rPr>
                <w:rFonts w:ascii="Times New Roman" w:eastAsia="Times New Roman" w:hAnsi="Times New Roman"/>
                <w:color w:val="343333"/>
                <w:sz w:val="28"/>
                <w:szCs w:val="28"/>
                <w:lang w:eastAsia="ru-RU"/>
              </w:rPr>
              <w:t>9500 :</w:t>
            </w:r>
            <w:proofErr w:type="gramEnd"/>
            <w:r w:rsidRPr="007B5957">
              <w:rPr>
                <w:rFonts w:ascii="Times New Roman" w:eastAsia="Times New Roman" w:hAnsi="Times New Roman"/>
                <w:color w:val="343333"/>
                <w:sz w:val="28"/>
                <w:szCs w:val="28"/>
                <w:lang w:eastAsia="ru-RU"/>
              </w:rPr>
              <w:t xml:space="preserve"> 50 =</w:t>
            </w:r>
          </w:p>
        </w:tc>
        <w:tc>
          <w:tcPr>
            <w:tcW w:w="0" w:type="auto"/>
            <w:shd w:val="clear" w:color="auto" w:fill="auto"/>
          </w:tcPr>
          <w:p w14:paraId="638584C1" w14:textId="77777777" w:rsidR="0069078B" w:rsidRPr="006212C6" w:rsidRDefault="0069078B" w:rsidP="00917FC5">
            <w:pPr>
              <w:spacing w:after="0" w:line="240" w:lineRule="auto"/>
              <w:jc w:val="center"/>
              <w:rPr>
                <w:rFonts w:ascii="Times New Roman" w:eastAsia="Times New Roman" w:hAnsi="Times New Roman"/>
                <w:color w:val="343333"/>
                <w:sz w:val="28"/>
                <w:szCs w:val="28"/>
                <w:lang w:eastAsia="ru-RU"/>
              </w:rPr>
            </w:pPr>
            <w:r w:rsidRPr="006212C6">
              <w:rPr>
                <w:rFonts w:ascii="Times New Roman" w:eastAsia="Times New Roman" w:hAnsi="Times New Roman"/>
                <w:color w:val="343333"/>
                <w:sz w:val="28"/>
                <w:szCs w:val="28"/>
                <w:lang w:eastAsia="ru-RU"/>
              </w:rPr>
              <w:t>Р</w:t>
            </w:r>
          </w:p>
        </w:tc>
      </w:tr>
      <w:tr w:rsidR="0069078B" w:rsidRPr="006212C6" w14:paraId="36DA5EA8" w14:textId="77777777" w:rsidTr="00917FC5">
        <w:tc>
          <w:tcPr>
            <w:tcW w:w="0" w:type="auto"/>
            <w:shd w:val="clear" w:color="auto" w:fill="auto"/>
            <w:hideMark/>
          </w:tcPr>
          <w:p w14:paraId="62822DAB" w14:textId="77777777" w:rsidR="0069078B" w:rsidRPr="007B5957" w:rsidRDefault="0069078B" w:rsidP="00917FC5">
            <w:pPr>
              <w:spacing w:after="0" w:line="240" w:lineRule="auto"/>
              <w:rPr>
                <w:rFonts w:ascii="Times New Roman" w:eastAsia="Times New Roman" w:hAnsi="Times New Roman"/>
                <w:color w:val="343333"/>
                <w:sz w:val="28"/>
                <w:szCs w:val="28"/>
                <w:lang w:eastAsia="ru-RU"/>
              </w:rPr>
            </w:pPr>
            <w:proofErr w:type="gramStart"/>
            <w:r w:rsidRPr="006212C6">
              <w:rPr>
                <w:rFonts w:ascii="Times New Roman" w:eastAsia="Times New Roman" w:hAnsi="Times New Roman"/>
                <w:color w:val="343333"/>
                <w:sz w:val="28"/>
                <w:szCs w:val="28"/>
                <w:lang w:eastAsia="ru-RU"/>
              </w:rPr>
              <w:t>20200 :</w:t>
            </w:r>
            <w:proofErr w:type="gramEnd"/>
            <w:r w:rsidRPr="006212C6">
              <w:rPr>
                <w:rFonts w:ascii="Times New Roman" w:eastAsia="Times New Roman" w:hAnsi="Times New Roman"/>
                <w:color w:val="343333"/>
                <w:sz w:val="28"/>
                <w:szCs w:val="28"/>
                <w:lang w:eastAsia="ru-RU"/>
              </w:rPr>
              <w:t xml:space="preserve"> 200 =</w:t>
            </w:r>
          </w:p>
        </w:tc>
        <w:tc>
          <w:tcPr>
            <w:tcW w:w="0" w:type="auto"/>
            <w:shd w:val="clear" w:color="auto" w:fill="auto"/>
          </w:tcPr>
          <w:p w14:paraId="371EE23F" w14:textId="77777777" w:rsidR="0069078B" w:rsidRPr="006212C6" w:rsidRDefault="0069078B" w:rsidP="00917FC5">
            <w:pPr>
              <w:spacing w:after="0" w:line="240" w:lineRule="auto"/>
              <w:jc w:val="center"/>
              <w:rPr>
                <w:rFonts w:ascii="Times New Roman" w:eastAsia="Times New Roman" w:hAnsi="Times New Roman"/>
                <w:color w:val="343333"/>
                <w:sz w:val="28"/>
                <w:szCs w:val="28"/>
                <w:lang w:eastAsia="ru-RU"/>
              </w:rPr>
            </w:pPr>
            <w:r w:rsidRPr="006212C6">
              <w:rPr>
                <w:rFonts w:ascii="Times New Roman" w:eastAsia="Times New Roman" w:hAnsi="Times New Roman"/>
                <w:color w:val="343333"/>
                <w:sz w:val="28"/>
                <w:szCs w:val="28"/>
                <w:lang w:eastAsia="ru-RU"/>
              </w:rPr>
              <w:t>А</w:t>
            </w:r>
          </w:p>
        </w:tc>
      </w:tr>
      <w:tr w:rsidR="0069078B" w:rsidRPr="006212C6" w14:paraId="394B22CF" w14:textId="77777777" w:rsidTr="00917FC5">
        <w:tc>
          <w:tcPr>
            <w:tcW w:w="0" w:type="auto"/>
            <w:shd w:val="clear" w:color="auto" w:fill="auto"/>
            <w:hideMark/>
          </w:tcPr>
          <w:p w14:paraId="726E2FB7" w14:textId="77777777" w:rsidR="0069078B" w:rsidRPr="007B5957" w:rsidRDefault="0069078B" w:rsidP="00917FC5">
            <w:pPr>
              <w:spacing w:after="0" w:line="240" w:lineRule="auto"/>
              <w:rPr>
                <w:rFonts w:ascii="Times New Roman" w:eastAsia="Times New Roman" w:hAnsi="Times New Roman"/>
                <w:color w:val="343333"/>
                <w:sz w:val="28"/>
                <w:szCs w:val="28"/>
                <w:lang w:eastAsia="ru-RU"/>
              </w:rPr>
            </w:pPr>
            <w:r w:rsidRPr="007B5957">
              <w:rPr>
                <w:rFonts w:ascii="Times New Roman" w:eastAsia="Times New Roman" w:hAnsi="Times New Roman"/>
                <w:color w:val="343333"/>
                <w:sz w:val="28"/>
                <w:szCs w:val="28"/>
                <w:lang w:eastAsia="ru-RU"/>
              </w:rPr>
              <w:t>410 * 40 =</w:t>
            </w:r>
          </w:p>
        </w:tc>
        <w:tc>
          <w:tcPr>
            <w:tcW w:w="0" w:type="auto"/>
            <w:shd w:val="clear" w:color="auto" w:fill="auto"/>
          </w:tcPr>
          <w:p w14:paraId="082973C6" w14:textId="77777777" w:rsidR="0069078B" w:rsidRPr="006212C6" w:rsidRDefault="0069078B" w:rsidP="00917FC5">
            <w:pPr>
              <w:spacing w:after="0" w:line="240" w:lineRule="auto"/>
              <w:jc w:val="center"/>
              <w:rPr>
                <w:rFonts w:ascii="Times New Roman" w:eastAsia="Times New Roman" w:hAnsi="Times New Roman"/>
                <w:color w:val="343333"/>
                <w:sz w:val="28"/>
                <w:szCs w:val="28"/>
                <w:lang w:eastAsia="ru-RU"/>
              </w:rPr>
            </w:pPr>
            <w:r w:rsidRPr="006212C6">
              <w:rPr>
                <w:rFonts w:ascii="Times New Roman" w:eastAsia="Times New Roman" w:hAnsi="Times New Roman"/>
                <w:color w:val="343333"/>
                <w:sz w:val="28"/>
                <w:szCs w:val="28"/>
                <w:lang w:eastAsia="ru-RU"/>
              </w:rPr>
              <w:t>О</w:t>
            </w:r>
          </w:p>
        </w:tc>
      </w:tr>
      <w:tr w:rsidR="0069078B" w:rsidRPr="006212C6" w14:paraId="140F31E7" w14:textId="77777777" w:rsidTr="00917FC5">
        <w:tc>
          <w:tcPr>
            <w:tcW w:w="0" w:type="auto"/>
            <w:shd w:val="clear" w:color="auto" w:fill="auto"/>
            <w:hideMark/>
          </w:tcPr>
          <w:p w14:paraId="12833BAA" w14:textId="77777777" w:rsidR="0069078B" w:rsidRPr="007B5957" w:rsidRDefault="0069078B" w:rsidP="00917FC5">
            <w:pPr>
              <w:spacing w:after="0" w:line="240" w:lineRule="auto"/>
              <w:rPr>
                <w:rFonts w:ascii="Times New Roman" w:eastAsia="Times New Roman" w:hAnsi="Times New Roman"/>
                <w:color w:val="343333"/>
                <w:sz w:val="28"/>
                <w:szCs w:val="28"/>
                <w:lang w:eastAsia="ru-RU"/>
              </w:rPr>
            </w:pPr>
            <w:proofErr w:type="gramStart"/>
            <w:r w:rsidRPr="007B5957">
              <w:rPr>
                <w:rFonts w:ascii="Times New Roman" w:eastAsia="Times New Roman" w:hAnsi="Times New Roman"/>
                <w:color w:val="343333"/>
                <w:sz w:val="28"/>
                <w:szCs w:val="28"/>
                <w:lang w:eastAsia="ru-RU"/>
              </w:rPr>
              <w:t>542 - 70</w:t>
            </w:r>
            <w:proofErr w:type="gramEnd"/>
            <w:r w:rsidRPr="007B5957">
              <w:rPr>
                <w:rFonts w:ascii="Times New Roman" w:eastAsia="Times New Roman" w:hAnsi="Times New Roman"/>
                <w:color w:val="343333"/>
                <w:sz w:val="28"/>
                <w:szCs w:val="28"/>
                <w:lang w:eastAsia="ru-RU"/>
              </w:rPr>
              <w:t xml:space="preserve"> =</w:t>
            </w:r>
          </w:p>
        </w:tc>
        <w:tc>
          <w:tcPr>
            <w:tcW w:w="0" w:type="auto"/>
            <w:shd w:val="clear" w:color="auto" w:fill="auto"/>
          </w:tcPr>
          <w:p w14:paraId="4F94A1C7" w14:textId="77777777" w:rsidR="0069078B" w:rsidRPr="006212C6" w:rsidRDefault="0069078B" w:rsidP="00917FC5">
            <w:pPr>
              <w:spacing w:after="0" w:line="240" w:lineRule="auto"/>
              <w:jc w:val="center"/>
              <w:rPr>
                <w:rFonts w:ascii="Times New Roman" w:eastAsia="Times New Roman" w:hAnsi="Times New Roman"/>
                <w:color w:val="343333"/>
                <w:sz w:val="28"/>
                <w:szCs w:val="28"/>
                <w:lang w:eastAsia="ru-RU"/>
              </w:rPr>
            </w:pPr>
            <w:r w:rsidRPr="006212C6">
              <w:rPr>
                <w:rFonts w:ascii="Times New Roman" w:eastAsia="Times New Roman" w:hAnsi="Times New Roman"/>
                <w:color w:val="343333"/>
                <w:sz w:val="28"/>
                <w:szCs w:val="28"/>
                <w:lang w:eastAsia="ru-RU"/>
              </w:rPr>
              <w:t>Ь</w:t>
            </w:r>
          </w:p>
        </w:tc>
      </w:tr>
    </w:tbl>
    <w:p w14:paraId="25FA1FE5" w14:textId="77777777" w:rsidR="0069078B" w:rsidRDefault="0069078B" w:rsidP="0069078B">
      <w:pPr>
        <w:jc w:val="both"/>
        <w:rPr>
          <w:rFonts w:ascii="Times New Roman" w:hAnsi="Times New Roman"/>
          <w:sz w:val="28"/>
          <w:szCs w:val="28"/>
          <w:lang w:eastAsia="x-none"/>
        </w:rPr>
      </w:pPr>
    </w:p>
    <w:p w14:paraId="07A657C8" w14:textId="77777777" w:rsidR="0069078B" w:rsidRDefault="0069078B" w:rsidP="0069078B">
      <w:pPr>
        <w:jc w:val="both"/>
        <w:rPr>
          <w:rFonts w:ascii="Times New Roman" w:hAnsi="Times New Roman"/>
          <w:sz w:val="28"/>
          <w:szCs w:val="28"/>
          <w:lang w:eastAsia="x-none"/>
        </w:rPr>
      </w:pPr>
    </w:p>
    <w:p w14:paraId="138240FE" w14:textId="77777777" w:rsidR="0069078B" w:rsidRDefault="0069078B" w:rsidP="0069078B">
      <w:pPr>
        <w:jc w:val="both"/>
        <w:rPr>
          <w:rFonts w:ascii="Times New Roman" w:hAnsi="Times New Roman"/>
          <w:sz w:val="28"/>
          <w:szCs w:val="28"/>
          <w:lang w:eastAsia="x-none"/>
        </w:rPr>
      </w:pPr>
    </w:p>
    <w:p w14:paraId="0703FFA2" w14:textId="77777777" w:rsidR="0069078B" w:rsidRDefault="0069078B" w:rsidP="0069078B">
      <w:pPr>
        <w:jc w:val="both"/>
        <w:rPr>
          <w:rFonts w:ascii="Times New Roman" w:hAnsi="Times New Roman"/>
          <w:sz w:val="28"/>
          <w:szCs w:val="28"/>
          <w:lang w:eastAsia="x-none"/>
        </w:rPr>
      </w:pPr>
    </w:p>
    <w:p w14:paraId="3F729589" w14:textId="77777777" w:rsidR="0069078B" w:rsidRDefault="0069078B" w:rsidP="0069078B">
      <w:pPr>
        <w:rPr>
          <w:rFonts w:ascii="Times New Roman" w:hAnsi="Times New Roman"/>
          <w:sz w:val="28"/>
          <w:szCs w:val="28"/>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395"/>
        <w:gridCol w:w="1396"/>
        <w:gridCol w:w="1396"/>
        <w:gridCol w:w="1396"/>
        <w:gridCol w:w="1396"/>
        <w:gridCol w:w="1397"/>
      </w:tblGrid>
      <w:tr w:rsidR="0069078B" w:rsidRPr="006212C6" w14:paraId="02553B48" w14:textId="77777777" w:rsidTr="00917FC5">
        <w:tc>
          <w:tcPr>
            <w:tcW w:w="1428" w:type="dxa"/>
            <w:shd w:val="clear" w:color="auto" w:fill="auto"/>
          </w:tcPr>
          <w:p w14:paraId="29DF7EA4" w14:textId="77777777" w:rsidR="0069078B" w:rsidRPr="006212C6" w:rsidRDefault="0069078B" w:rsidP="00917FC5">
            <w:pPr>
              <w:rPr>
                <w:rFonts w:ascii="Times New Roman" w:hAnsi="Times New Roman"/>
                <w:sz w:val="28"/>
                <w:szCs w:val="28"/>
                <w:lang w:eastAsia="x-none"/>
              </w:rPr>
            </w:pPr>
          </w:p>
        </w:tc>
        <w:tc>
          <w:tcPr>
            <w:tcW w:w="1428" w:type="dxa"/>
            <w:shd w:val="clear" w:color="auto" w:fill="auto"/>
          </w:tcPr>
          <w:p w14:paraId="7E0A1332" w14:textId="77777777" w:rsidR="0069078B" w:rsidRPr="006212C6" w:rsidRDefault="0069078B" w:rsidP="00917FC5">
            <w:pPr>
              <w:rPr>
                <w:rFonts w:ascii="Times New Roman" w:hAnsi="Times New Roman"/>
                <w:sz w:val="28"/>
                <w:szCs w:val="28"/>
                <w:lang w:eastAsia="x-none"/>
              </w:rPr>
            </w:pPr>
          </w:p>
        </w:tc>
        <w:tc>
          <w:tcPr>
            <w:tcW w:w="1428" w:type="dxa"/>
            <w:shd w:val="clear" w:color="auto" w:fill="auto"/>
          </w:tcPr>
          <w:p w14:paraId="638F5927" w14:textId="77777777" w:rsidR="0069078B" w:rsidRPr="006212C6" w:rsidRDefault="0069078B" w:rsidP="00917FC5">
            <w:pPr>
              <w:rPr>
                <w:rFonts w:ascii="Times New Roman" w:hAnsi="Times New Roman"/>
                <w:sz w:val="28"/>
                <w:szCs w:val="28"/>
                <w:lang w:eastAsia="x-none"/>
              </w:rPr>
            </w:pPr>
          </w:p>
        </w:tc>
        <w:tc>
          <w:tcPr>
            <w:tcW w:w="1428" w:type="dxa"/>
            <w:shd w:val="clear" w:color="auto" w:fill="auto"/>
          </w:tcPr>
          <w:p w14:paraId="0D5C0DE7" w14:textId="77777777" w:rsidR="0069078B" w:rsidRPr="006212C6" w:rsidRDefault="0069078B" w:rsidP="00917FC5">
            <w:pPr>
              <w:rPr>
                <w:rFonts w:ascii="Times New Roman" w:hAnsi="Times New Roman"/>
                <w:sz w:val="28"/>
                <w:szCs w:val="28"/>
                <w:lang w:eastAsia="x-none"/>
              </w:rPr>
            </w:pPr>
          </w:p>
        </w:tc>
        <w:tc>
          <w:tcPr>
            <w:tcW w:w="1428" w:type="dxa"/>
            <w:shd w:val="clear" w:color="auto" w:fill="auto"/>
          </w:tcPr>
          <w:p w14:paraId="1F8E1D81" w14:textId="77777777" w:rsidR="0069078B" w:rsidRPr="006212C6" w:rsidRDefault="0069078B" w:rsidP="00917FC5">
            <w:pPr>
              <w:rPr>
                <w:rFonts w:ascii="Times New Roman" w:hAnsi="Times New Roman"/>
                <w:sz w:val="28"/>
                <w:szCs w:val="28"/>
                <w:lang w:eastAsia="x-none"/>
              </w:rPr>
            </w:pPr>
          </w:p>
        </w:tc>
        <w:tc>
          <w:tcPr>
            <w:tcW w:w="1428" w:type="dxa"/>
            <w:shd w:val="clear" w:color="auto" w:fill="auto"/>
          </w:tcPr>
          <w:p w14:paraId="2A0E9563" w14:textId="77777777" w:rsidR="0069078B" w:rsidRPr="006212C6" w:rsidRDefault="0069078B" w:rsidP="00917FC5">
            <w:pPr>
              <w:rPr>
                <w:rFonts w:ascii="Times New Roman" w:hAnsi="Times New Roman"/>
                <w:sz w:val="28"/>
                <w:szCs w:val="28"/>
                <w:lang w:eastAsia="x-none"/>
              </w:rPr>
            </w:pPr>
          </w:p>
        </w:tc>
        <w:tc>
          <w:tcPr>
            <w:tcW w:w="1429" w:type="dxa"/>
            <w:shd w:val="clear" w:color="auto" w:fill="auto"/>
          </w:tcPr>
          <w:p w14:paraId="0C85C14C" w14:textId="77777777" w:rsidR="0069078B" w:rsidRPr="006212C6" w:rsidRDefault="0069078B" w:rsidP="00917FC5">
            <w:pPr>
              <w:rPr>
                <w:rFonts w:ascii="Times New Roman" w:hAnsi="Times New Roman"/>
                <w:sz w:val="28"/>
                <w:szCs w:val="28"/>
                <w:lang w:eastAsia="x-none"/>
              </w:rPr>
            </w:pPr>
          </w:p>
        </w:tc>
      </w:tr>
    </w:tbl>
    <w:p w14:paraId="1ACFF540" w14:textId="09B270AD" w:rsidR="0069078B" w:rsidRPr="00231906" w:rsidRDefault="0069078B" w:rsidP="0069078B">
      <w:pPr>
        <w:spacing w:after="0"/>
        <w:ind w:firstLine="709"/>
        <w:jc w:val="both"/>
        <w:rPr>
          <w:rFonts w:ascii="Times New Roman" w:hAnsi="Times New Roman"/>
          <w:sz w:val="28"/>
          <w:szCs w:val="28"/>
          <w:lang w:eastAsia="x-none"/>
        </w:rPr>
      </w:pPr>
      <w:r>
        <w:rPr>
          <w:noProof/>
        </w:rPr>
        <w:drawing>
          <wp:anchor distT="0" distB="0" distL="114300" distR="114300" simplePos="0" relativeHeight="251660288" behindDoc="1" locked="0" layoutInCell="1" allowOverlap="1" wp14:anchorId="7B23E445" wp14:editId="2EDA59C4">
            <wp:simplePos x="0" y="0"/>
            <wp:positionH relativeFrom="column">
              <wp:posOffset>2809875</wp:posOffset>
            </wp:positionH>
            <wp:positionV relativeFrom="paragraph">
              <wp:posOffset>3839210</wp:posOffset>
            </wp:positionV>
            <wp:extent cx="3400425" cy="2266950"/>
            <wp:effectExtent l="0" t="0" r="9525" b="0"/>
            <wp:wrapThrough wrapText="bothSides">
              <wp:wrapPolygon edited="0">
                <wp:start x="0" y="0"/>
                <wp:lineTo x="0" y="21418"/>
                <wp:lineTo x="21539" y="21418"/>
                <wp:lineTo x="21539" y="0"/>
                <wp:lineTo x="0" y="0"/>
              </wp:wrapPolygon>
            </wp:wrapThrough>
            <wp:docPr id="13122499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AF9146B" wp14:editId="1B9FE450">
            <wp:simplePos x="0" y="0"/>
            <wp:positionH relativeFrom="column">
              <wp:posOffset>-635</wp:posOffset>
            </wp:positionH>
            <wp:positionV relativeFrom="paragraph">
              <wp:posOffset>158115</wp:posOffset>
            </wp:positionV>
            <wp:extent cx="3333750" cy="2500630"/>
            <wp:effectExtent l="0" t="0" r="0" b="13970"/>
            <wp:wrapThrough wrapText="bothSides">
              <wp:wrapPolygon edited="0">
                <wp:start x="0" y="0"/>
                <wp:lineTo x="0" y="21556"/>
                <wp:lineTo x="21477" y="21556"/>
                <wp:lineTo x="21477" y="0"/>
                <wp:lineTo x="0" y="0"/>
              </wp:wrapPolygon>
            </wp:wrapThrough>
            <wp:docPr id="5332488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333750" cy="2500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906">
        <w:rPr>
          <w:rFonts w:ascii="Times New Roman" w:hAnsi="Times New Roman"/>
          <w:color w:val="000000"/>
          <w:sz w:val="28"/>
          <w:szCs w:val="28"/>
          <w:shd w:val="clear" w:color="auto" w:fill="FFFFFF"/>
        </w:rPr>
        <w:t xml:space="preserve">Дворянская усадьба была построена в начале 19 века. Сегодня это одно из наиболее величественных загородных имений. В центре дворцово-паркового ансамбля находится трехэтажное здание усадьбы. По бокам располагаются хозяйственные дворы, соединенные со зданием дворца проездными арками. Проект строительства дворца принадлежит курскому архитектору Карлу Ивановичу Гофману. Изначально дворец носил название </w:t>
      </w:r>
      <w:proofErr w:type="spellStart"/>
      <w:r w:rsidRPr="00231906">
        <w:rPr>
          <w:rFonts w:ascii="Times New Roman" w:hAnsi="Times New Roman"/>
          <w:color w:val="000000"/>
          <w:sz w:val="28"/>
          <w:szCs w:val="28"/>
          <w:shd w:val="clear" w:color="auto" w:fill="FFFFFF"/>
        </w:rPr>
        <w:t>Избицкий</w:t>
      </w:r>
      <w:proofErr w:type="spellEnd"/>
      <w:r w:rsidRPr="00231906">
        <w:rPr>
          <w:rFonts w:ascii="Times New Roman" w:hAnsi="Times New Roman"/>
          <w:color w:val="000000"/>
          <w:sz w:val="28"/>
          <w:szCs w:val="28"/>
          <w:shd w:val="clear" w:color="auto" w:fill="FFFFFF"/>
        </w:rPr>
        <w:t xml:space="preserve"> дом, так как был возведен на берегу речки </w:t>
      </w:r>
      <w:proofErr w:type="spellStart"/>
      <w:r w:rsidRPr="00231906">
        <w:rPr>
          <w:rFonts w:ascii="Times New Roman" w:hAnsi="Times New Roman"/>
          <w:color w:val="000000"/>
          <w:sz w:val="28"/>
          <w:szCs w:val="28"/>
          <w:shd w:val="clear" w:color="auto" w:fill="FFFFFF"/>
        </w:rPr>
        <w:t>Избицы</w:t>
      </w:r>
      <w:proofErr w:type="spellEnd"/>
      <w:r w:rsidRPr="00231906">
        <w:rPr>
          <w:rFonts w:ascii="Times New Roman" w:hAnsi="Times New Roman"/>
          <w:color w:val="000000"/>
          <w:sz w:val="28"/>
          <w:szCs w:val="28"/>
          <w:shd w:val="clear" w:color="auto" w:fill="FFFFFF"/>
        </w:rPr>
        <w:t xml:space="preserve">. Но позднее его переименовали в Марьин. Так стала называться и вся усадьба, названная в честь любимой жены Ивана Барятинского. Сама же она не очень любила провинциальную жизнь, предпочитая ей обитание в столице. Усадьбу она посещала крайне редко. </w:t>
      </w:r>
    </w:p>
    <w:p w14:paraId="370065A7" w14:textId="01571D7F" w:rsidR="0069078B" w:rsidRPr="00231906" w:rsidRDefault="0069078B" w:rsidP="0069078B">
      <w:pPr>
        <w:tabs>
          <w:tab w:val="left" w:pos="1470"/>
        </w:tabs>
        <w:spacing w:after="0"/>
        <w:ind w:firstLine="709"/>
        <w:jc w:val="both"/>
        <w:rPr>
          <w:rFonts w:ascii="Times New Roman" w:hAnsi="Times New Roman"/>
          <w:color w:val="000000"/>
          <w:sz w:val="28"/>
          <w:szCs w:val="28"/>
          <w:shd w:val="clear" w:color="auto" w:fill="FFFFFF"/>
        </w:rPr>
      </w:pPr>
      <w:r w:rsidRPr="00231906">
        <w:rPr>
          <w:rFonts w:ascii="Times New Roman" w:hAnsi="Times New Roman"/>
          <w:color w:val="000000"/>
          <w:sz w:val="28"/>
          <w:szCs w:val="28"/>
          <w:shd w:val="clear" w:color="auto" w:fill="FFFFFF"/>
        </w:rPr>
        <w:t xml:space="preserve">Дворец окружает живописный парк. Здесь по сей день стоят величественные деревья. Всей этой роскоши не коснулась даже война. Руководящий состав фашистов положил глаз на усадьбу, поэтому они не трогали это место. Но когда немцы отступили, российские войска сразу же разминировали эту местность. На </w:t>
      </w:r>
      <w:r>
        <w:rPr>
          <w:noProof/>
        </w:rPr>
        <w:lastRenderedPageBreak/>
        <w:drawing>
          <wp:anchor distT="0" distB="0" distL="114300" distR="114300" simplePos="0" relativeHeight="251661312" behindDoc="1" locked="0" layoutInCell="1" allowOverlap="1" wp14:anchorId="30910F55" wp14:editId="5B9F178B">
            <wp:simplePos x="0" y="0"/>
            <wp:positionH relativeFrom="column">
              <wp:posOffset>-3175</wp:posOffset>
            </wp:positionH>
            <wp:positionV relativeFrom="paragraph">
              <wp:posOffset>340360</wp:posOffset>
            </wp:positionV>
            <wp:extent cx="3038475" cy="2279015"/>
            <wp:effectExtent l="0" t="0" r="9525" b="6985"/>
            <wp:wrapThrough wrapText="bothSides">
              <wp:wrapPolygon edited="0">
                <wp:start x="0" y="0"/>
                <wp:lineTo x="0" y="21486"/>
                <wp:lineTo x="21532" y="21486"/>
                <wp:lineTo x="21532" y="0"/>
                <wp:lineTo x="0" y="0"/>
              </wp:wrapPolygon>
            </wp:wrapThrough>
            <wp:docPr id="12391436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38475"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906">
        <w:rPr>
          <w:rFonts w:ascii="Times New Roman" w:hAnsi="Times New Roman"/>
          <w:color w:val="000000"/>
          <w:sz w:val="28"/>
          <w:szCs w:val="28"/>
          <w:shd w:val="clear" w:color="auto" w:fill="FFFFFF"/>
        </w:rPr>
        <w:t xml:space="preserve">территории усадьбы находится живописный марьинский пруд с несколькими островами. На одном из них возвышается ротонда с шестнадцатью колоннами, украшенная сферическим куполом. Изначально в центре ротонды была установлена статуя из белого мрамора "Рождение Венеры". Она была выполнена итальянским скульптором </w:t>
      </w:r>
      <w:proofErr w:type="spellStart"/>
      <w:r w:rsidRPr="00231906">
        <w:rPr>
          <w:rFonts w:ascii="Times New Roman" w:hAnsi="Times New Roman"/>
          <w:color w:val="000000"/>
          <w:sz w:val="28"/>
          <w:szCs w:val="28"/>
          <w:shd w:val="clear" w:color="auto" w:fill="FFFFFF"/>
        </w:rPr>
        <w:t>Фенелли</w:t>
      </w:r>
      <w:proofErr w:type="spellEnd"/>
      <w:r w:rsidRPr="00231906">
        <w:rPr>
          <w:rFonts w:ascii="Times New Roman" w:hAnsi="Times New Roman"/>
          <w:color w:val="000000"/>
          <w:sz w:val="28"/>
          <w:szCs w:val="28"/>
          <w:shd w:val="clear" w:color="auto" w:fill="FFFFFF"/>
        </w:rPr>
        <w:t xml:space="preserve"> К. Сегодня </w:t>
      </w:r>
      <w:r>
        <w:rPr>
          <w:noProof/>
        </w:rPr>
        <w:drawing>
          <wp:anchor distT="0" distB="0" distL="114300" distR="114300" simplePos="0" relativeHeight="251662336" behindDoc="1" locked="0" layoutInCell="1" allowOverlap="1" wp14:anchorId="48060E23" wp14:editId="17F1B4CE">
            <wp:simplePos x="0" y="0"/>
            <wp:positionH relativeFrom="column">
              <wp:posOffset>3748405</wp:posOffset>
            </wp:positionH>
            <wp:positionV relativeFrom="paragraph">
              <wp:posOffset>2850515</wp:posOffset>
            </wp:positionV>
            <wp:extent cx="2458720" cy="1733550"/>
            <wp:effectExtent l="0" t="0" r="17780" b="0"/>
            <wp:wrapThrough wrapText="bothSides">
              <wp:wrapPolygon edited="0">
                <wp:start x="0" y="0"/>
                <wp:lineTo x="0" y="21363"/>
                <wp:lineTo x="21589" y="21363"/>
                <wp:lineTo x="21589" y="0"/>
                <wp:lineTo x="0" y="0"/>
              </wp:wrapPolygon>
            </wp:wrapThrough>
            <wp:docPr id="8454095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45872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906">
        <w:rPr>
          <w:rFonts w:ascii="Times New Roman" w:hAnsi="Times New Roman"/>
          <w:color w:val="000000"/>
          <w:sz w:val="28"/>
          <w:szCs w:val="28"/>
          <w:shd w:val="clear" w:color="auto" w:fill="FFFFFF"/>
        </w:rPr>
        <w:t>на месте статуи стоит ее копия. Посреди пруда находится овальный остров. На нем княгине Марии построили кирпичную кирху.</w:t>
      </w:r>
      <w:r w:rsidRPr="00231906">
        <w:t xml:space="preserve"> </w:t>
      </w:r>
      <w:r w:rsidRPr="00231906">
        <w:rPr>
          <w:rFonts w:ascii="Times New Roman" w:hAnsi="Times New Roman"/>
          <w:color w:val="000000"/>
          <w:sz w:val="28"/>
          <w:szCs w:val="28"/>
          <w:shd w:val="clear" w:color="auto" w:fill="FFFFFF"/>
        </w:rPr>
        <w:t xml:space="preserve"> Петербургскими мастерами была построена специальная флотилия для пруда. В парке сохранились и мосты, перекинутые через </w:t>
      </w:r>
      <w:r>
        <w:rPr>
          <w:noProof/>
        </w:rPr>
        <w:drawing>
          <wp:anchor distT="0" distB="0" distL="114300" distR="114300" simplePos="0" relativeHeight="251663360" behindDoc="1" locked="0" layoutInCell="1" allowOverlap="1" wp14:anchorId="2B5941E3" wp14:editId="6DB120FF">
            <wp:simplePos x="0" y="0"/>
            <wp:positionH relativeFrom="column">
              <wp:posOffset>10160</wp:posOffset>
            </wp:positionH>
            <wp:positionV relativeFrom="paragraph">
              <wp:posOffset>4351655</wp:posOffset>
            </wp:positionV>
            <wp:extent cx="3025140" cy="1925320"/>
            <wp:effectExtent l="0" t="0" r="3810" b="17780"/>
            <wp:wrapThrough wrapText="bothSides">
              <wp:wrapPolygon edited="0">
                <wp:start x="0" y="0"/>
                <wp:lineTo x="0" y="21586"/>
                <wp:lineTo x="21491" y="21586"/>
                <wp:lineTo x="21491" y="0"/>
                <wp:lineTo x="0" y="0"/>
              </wp:wrapPolygon>
            </wp:wrapThrough>
            <wp:docPr id="16801268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t="8472" b="6667"/>
                    <a:stretch>
                      <a:fillRect/>
                    </a:stretch>
                  </pic:blipFill>
                  <pic:spPr bwMode="auto">
                    <a:xfrm>
                      <a:off x="0" y="0"/>
                      <a:ext cx="302514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906">
        <w:rPr>
          <w:rFonts w:ascii="Times New Roman" w:hAnsi="Times New Roman"/>
          <w:color w:val="000000"/>
          <w:sz w:val="28"/>
          <w:szCs w:val="28"/>
          <w:shd w:val="clear" w:color="auto" w:fill="FFFFFF"/>
        </w:rPr>
        <w:t xml:space="preserve">каналы. В былые времена знатные дамы спасались от палящего солнца в уютных беседках - перголах, которые сохранились до сих пор. Усадьба </w:t>
      </w:r>
      <w:r>
        <w:rPr>
          <w:noProof/>
        </w:rPr>
        <w:drawing>
          <wp:anchor distT="0" distB="0" distL="114300" distR="114300" simplePos="0" relativeHeight="251664384" behindDoc="1" locked="0" layoutInCell="1" allowOverlap="1" wp14:anchorId="1A416DE5" wp14:editId="3422D970">
            <wp:simplePos x="0" y="0"/>
            <wp:positionH relativeFrom="column">
              <wp:posOffset>3380740</wp:posOffset>
            </wp:positionH>
            <wp:positionV relativeFrom="paragraph">
              <wp:posOffset>5527040</wp:posOffset>
            </wp:positionV>
            <wp:extent cx="2700020" cy="2298700"/>
            <wp:effectExtent l="0" t="0" r="5080" b="6350"/>
            <wp:wrapThrough wrapText="bothSides">
              <wp:wrapPolygon edited="0">
                <wp:start x="0" y="0"/>
                <wp:lineTo x="0" y="21481"/>
                <wp:lineTo x="21488" y="21481"/>
                <wp:lineTo x="21488" y="0"/>
                <wp:lineTo x="0" y="0"/>
              </wp:wrapPolygon>
            </wp:wrapThrough>
            <wp:docPr id="176930457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0002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906">
        <w:rPr>
          <w:rFonts w:ascii="Times New Roman" w:hAnsi="Times New Roman"/>
          <w:color w:val="000000"/>
          <w:sz w:val="28"/>
          <w:szCs w:val="28"/>
          <w:shd w:val="clear" w:color="auto" w:fill="FFFFFF"/>
        </w:rPr>
        <w:t xml:space="preserve">Барятинских (Марьино) знаменита своими достопримечательностями. В марьинском парке находится монумент "Орел", построенный в 1903 году в память о подвигах князя Александра Барятинского. Памятник символизирует воинскую славу и доблесть. </w:t>
      </w:r>
    </w:p>
    <w:p w14:paraId="25489A80" w14:textId="44BEFD0A" w:rsidR="0069078B" w:rsidRDefault="0069078B" w:rsidP="0069078B">
      <w:pPr>
        <w:tabs>
          <w:tab w:val="left" w:pos="1470"/>
        </w:tabs>
        <w:spacing w:after="0"/>
        <w:ind w:firstLine="709"/>
        <w:jc w:val="both"/>
        <w:rPr>
          <w:rFonts w:ascii="Times New Roman" w:hAnsi="Times New Roman"/>
          <w:color w:val="000000"/>
          <w:sz w:val="28"/>
          <w:szCs w:val="28"/>
          <w:shd w:val="clear" w:color="auto" w:fill="FFFFFF"/>
        </w:rPr>
      </w:pPr>
      <w:r w:rsidRPr="00231906">
        <w:rPr>
          <w:rFonts w:ascii="Times New Roman" w:hAnsi="Times New Roman"/>
          <w:color w:val="000000"/>
          <w:sz w:val="28"/>
          <w:szCs w:val="28"/>
          <w:shd w:val="clear" w:color="auto" w:fill="FFFFFF"/>
        </w:rPr>
        <w:t xml:space="preserve">Усадьба князей Барятинских передавалась по наследству несколько раз. После смерти Ивана Барятинского его жена Мария шесть лет жила в имении, потом переехала в Петербург. Усадьба пришла в упадок. Хозяином имения стал сын князя Александр Барятинский. Он редко посещал усадьбу, отдавая предпочтение воинской службе. Спустя какое-то время князь передал усадьбу своему брату генерал-адъютанту Владимиру Барятинскому. Он, в свою очередь, хорошо заботился об имении, хоть и посещал его крайне редко. Позже по его приказу имение перестроили. Придали ему </w:t>
      </w:r>
      <w:r w:rsidRPr="00231906">
        <w:rPr>
          <w:rFonts w:ascii="Times New Roman" w:hAnsi="Times New Roman"/>
          <w:color w:val="000000"/>
          <w:sz w:val="28"/>
          <w:szCs w:val="28"/>
          <w:shd w:val="clear" w:color="auto" w:fill="FFFFFF"/>
        </w:rPr>
        <w:lastRenderedPageBreak/>
        <w:t xml:space="preserve">неоклассический стиль. Во дворце появились признаки цивилизации в виде отопления и водопровода. В начале 19 века крестьяне не раз покушались на дворец. Они то грабили его, то передавали в общественную собственность. </w:t>
      </w:r>
      <w:r>
        <w:rPr>
          <w:noProof/>
        </w:rPr>
        <w:drawing>
          <wp:anchor distT="0" distB="0" distL="114300" distR="114300" simplePos="0" relativeHeight="251665408" behindDoc="1" locked="0" layoutInCell="1" allowOverlap="1" wp14:anchorId="5B21A828" wp14:editId="73169780">
            <wp:simplePos x="0" y="0"/>
            <wp:positionH relativeFrom="column">
              <wp:posOffset>-5080</wp:posOffset>
            </wp:positionH>
            <wp:positionV relativeFrom="paragraph">
              <wp:posOffset>1496695</wp:posOffset>
            </wp:positionV>
            <wp:extent cx="2904490" cy="2178050"/>
            <wp:effectExtent l="0" t="0" r="10160" b="12700"/>
            <wp:wrapThrough wrapText="bothSides">
              <wp:wrapPolygon edited="0">
                <wp:start x="0" y="0"/>
                <wp:lineTo x="0" y="21537"/>
                <wp:lineTo x="21534" y="21537"/>
                <wp:lineTo x="21534" y="0"/>
                <wp:lineTo x="0" y="0"/>
              </wp:wrapPolygon>
            </wp:wrapThrough>
            <wp:docPr id="11259570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90449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906">
        <w:rPr>
          <w:rFonts w:ascii="Times New Roman" w:hAnsi="Times New Roman"/>
          <w:color w:val="000000"/>
          <w:sz w:val="28"/>
          <w:szCs w:val="28"/>
          <w:shd w:val="clear" w:color="auto" w:fill="FFFFFF"/>
        </w:rPr>
        <w:t xml:space="preserve">Позже имение начало охраняться. Во время войны в имение добрались работники Музейной комиссии. Несмотря на разруху, им удалось оценить коллекцию, находящуюся здесь. Они доставили ее в Москву и определили в музейный фонд. Затем ценности передали в Исторический музей и еще несколько музеев и библиотек. </w:t>
      </w:r>
    </w:p>
    <w:p w14:paraId="6D5BEA60" w14:textId="42BD1715" w:rsidR="0069078B" w:rsidRPr="00D60712" w:rsidRDefault="0069078B" w:rsidP="0069078B">
      <w:pPr>
        <w:tabs>
          <w:tab w:val="left" w:pos="1470"/>
        </w:tabs>
        <w:spacing w:after="0"/>
        <w:ind w:firstLine="709"/>
        <w:jc w:val="both"/>
        <w:rPr>
          <w:rFonts w:ascii="Times New Roman" w:hAnsi="Times New Roman"/>
          <w:color w:val="000000"/>
          <w:sz w:val="28"/>
          <w:szCs w:val="28"/>
          <w:shd w:val="clear" w:color="auto" w:fill="FFFFFF"/>
        </w:rPr>
      </w:pPr>
      <w:r>
        <w:rPr>
          <w:noProof/>
        </w:rPr>
        <w:drawing>
          <wp:anchor distT="0" distB="0" distL="114300" distR="114300" simplePos="0" relativeHeight="251667456" behindDoc="1" locked="0" layoutInCell="1" allowOverlap="1" wp14:anchorId="353CE8B0" wp14:editId="420130E2">
            <wp:simplePos x="0" y="0"/>
            <wp:positionH relativeFrom="column">
              <wp:posOffset>-3009265</wp:posOffset>
            </wp:positionH>
            <wp:positionV relativeFrom="paragraph">
              <wp:posOffset>2379345</wp:posOffset>
            </wp:positionV>
            <wp:extent cx="1880235" cy="2601595"/>
            <wp:effectExtent l="0" t="0" r="5715" b="8255"/>
            <wp:wrapThrough wrapText="bothSides">
              <wp:wrapPolygon edited="0">
                <wp:start x="0" y="0"/>
                <wp:lineTo x="0" y="21510"/>
                <wp:lineTo x="21447" y="21510"/>
                <wp:lineTo x="21447" y="0"/>
                <wp:lineTo x="0" y="0"/>
              </wp:wrapPolygon>
            </wp:wrapThrough>
            <wp:docPr id="220893574" name="Рисунок 12" descr="http://i5.otzovik.com/2016/12/20/4243096/img/15420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5.otzovik.com/2016/12/20/4243096/img/15420492.jpeg"/>
                    <pic:cNvPicPr>
                      <a:picLocks noChangeAspect="1" noChangeArrowheads="1"/>
                    </pic:cNvPicPr>
                  </pic:nvPicPr>
                  <pic:blipFill>
                    <a:blip r:embed="rId18" cstate="print">
                      <a:extLst>
                        <a:ext uri="{28A0092B-C50C-407E-A947-70E740481C1C}">
                          <a14:useLocalDpi xmlns:a14="http://schemas.microsoft.com/office/drawing/2010/main" val="0"/>
                        </a:ext>
                      </a:extLst>
                    </a:blip>
                    <a:srcRect b="7762"/>
                    <a:stretch>
                      <a:fillRect/>
                    </a:stretch>
                  </pic:blipFill>
                  <pic:spPr bwMode="auto">
                    <a:xfrm>
                      <a:off x="0" y="0"/>
                      <a:ext cx="1880235" cy="260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CB77FD3" wp14:editId="108B1C74">
            <wp:simplePos x="0" y="0"/>
            <wp:positionH relativeFrom="column">
              <wp:posOffset>1240790</wp:posOffset>
            </wp:positionH>
            <wp:positionV relativeFrom="paragraph">
              <wp:posOffset>523240</wp:posOffset>
            </wp:positionV>
            <wp:extent cx="1872615" cy="2496820"/>
            <wp:effectExtent l="0" t="0" r="13335" b="17780"/>
            <wp:wrapThrough wrapText="bothSides">
              <wp:wrapPolygon edited="0">
                <wp:start x="0" y="0"/>
                <wp:lineTo x="0" y="21589"/>
                <wp:lineTo x="21534" y="21589"/>
                <wp:lineTo x="21534" y="0"/>
                <wp:lineTo x="0" y="0"/>
              </wp:wrapPolygon>
            </wp:wrapThrough>
            <wp:docPr id="4016997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72615"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299">
        <w:rPr>
          <w:rFonts w:ascii="Times New Roman" w:hAnsi="Times New Roman"/>
          <w:color w:val="000000"/>
          <w:sz w:val="28"/>
          <w:szCs w:val="28"/>
          <w:shd w:val="clear" w:color="auto" w:fill="FFFFFF"/>
        </w:rPr>
        <w:t xml:space="preserve">Побывав в усадьбе Барятинских, можно узнать много нового из истории своего народа, окунуться в роскошную жизнь князей. Усадьба поражает своей роскошью не только снаружи, но и внутри. Здесь мало что сохранилось в первоначальном виде. После войны много чего пришлось переделать. Например, все камины во дворце пришлось заменить, так как из мрамора сооружались памятники героям войны. Но некоторые детали сохранились в подлинном виде. Например, винтовая лестница из вишни. На ней разрешают проводить свадебные фотосессии. По другим поводам ходить по ней запрещено. Есть даже поверье, что если жених пронесет свою невесту на руках по этой лестнице, то они всю жизнь проживут вместе. Но сделать это совсем не так просто. </w:t>
      </w:r>
      <w:r>
        <w:rPr>
          <w:rFonts w:ascii="Times New Roman" w:hAnsi="Times New Roman"/>
          <w:color w:val="000000"/>
          <w:sz w:val="28"/>
          <w:szCs w:val="28"/>
          <w:shd w:val="clear" w:color="auto" w:fill="FFFFFF"/>
        </w:rPr>
        <w:t>А еще там есть</w:t>
      </w:r>
      <w:r w:rsidRPr="00E37299">
        <w:rPr>
          <w:rFonts w:ascii="Times New Roman" w:hAnsi="Times New Roman"/>
          <w:color w:val="000000"/>
          <w:sz w:val="28"/>
          <w:szCs w:val="28"/>
          <w:shd w:val="clear" w:color="auto" w:fill="FFFFFF"/>
        </w:rPr>
        <w:t xml:space="preserve"> интересн</w:t>
      </w:r>
      <w:r>
        <w:rPr>
          <w:rFonts w:ascii="Times New Roman" w:hAnsi="Times New Roman"/>
          <w:color w:val="000000"/>
          <w:sz w:val="28"/>
          <w:szCs w:val="28"/>
          <w:shd w:val="clear" w:color="auto" w:fill="FFFFFF"/>
        </w:rPr>
        <w:t>ая</w:t>
      </w:r>
      <w:r w:rsidRPr="00E37299">
        <w:rPr>
          <w:rFonts w:ascii="Times New Roman" w:hAnsi="Times New Roman"/>
          <w:color w:val="000000"/>
          <w:sz w:val="28"/>
          <w:szCs w:val="28"/>
          <w:shd w:val="clear" w:color="auto" w:fill="FFFFFF"/>
        </w:rPr>
        <w:t xml:space="preserve"> комнат</w:t>
      </w:r>
      <w:r>
        <w:rPr>
          <w:rFonts w:ascii="Times New Roman" w:hAnsi="Times New Roman"/>
          <w:color w:val="000000"/>
          <w:sz w:val="28"/>
          <w:szCs w:val="28"/>
          <w:shd w:val="clear" w:color="auto" w:fill="FFFFFF"/>
        </w:rPr>
        <w:t>а</w:t>
      </w:r>
      <w:r w:rsidRPr="00E37299">
        <w:rPr>
          <w:rFonts w:ascii="Times New Roman" w:hAnsi="Times New Roman"/>
          <w:color w:val="000000"/>
          <w:sz w:val="28"/>
          <w:szCs w:val="28"/>
          <w:shd w:val="clear" w:color="auto" w:fill="FFFFFF"/>
        </w:rPr>
        <w:t xml:space="preserve"> с необыкновенной акустикой. Если по диагонали встать в комнате, то можно услышать шепот друг друга, в то время как остальные ничего не услышат. </w:t>
      </w:r>
      <w:proofErr w:type="gramStart"/>
      <w:r>
        <w:rPr>
          <w:rFonts w:ascii="Times New Roman" w:hAnsi="Times New Roman"/>
          <w:color w:val="000000"/>
          <w:sz w:val="28"/>
          <w:szCs w:val="28"/>
          <w:shd w:val="clear" w:color="auto" w:fill="FFFFFF"/>
        </w:rPr>
        <w:t>Но  Марьино</w:t>
      </w:r>
      <w:proofErr w:type="gramEnd"/>
      <w:r>
        <w:rPr>
          <w:rFonts w:ascii="Times New Roman" w:hAnsi="Times New Roman"/>
          <w:color w:val="000000"/>
          <w:sz w:val="28"/>
          <w:szCs w:val="28"/>
          <w:shd w:val="clear" w:color="auto" w:fill="FFFFFF"/>
        </w:rPr>
        <w:t>, усадьба Барятинских, хранит еще очень много интересных секретов.</w:t>
      </w:r>
      <w:r w:rsidRPr="00E37299">
        <w:rPr>
          <w:noProof/>
          <w:lang w:eastAsia="ru-RU"/>
        </w:rPr>
        <w:t xml:space="preserve"> </w:t>
      </w:r>
    </w:p>
    <w:p w14:paraId="7A3B68D2" w14:textId="2F2C3864" w:rsidR="0069078B" w:rsidRDefault="0069078B" w:rsidP="0069078B">
      <w:pPr>
        <w:tabs>
          <w:tab w:val="left" w:pos="1470"/>
        </w:tabs>
        <w:spacing w:after="0" w:line="240" w:lineRule="auto"/>
        <w:ind w:firstLine="709"/>
        <w:jc w:val="both"/>
        <w:rPr>
          <w:rFonts w:ascii="Times New Roman" w:hAnsi="Times New Roman"/>
          <w:i/>
          <w:noProof/>
          <w:sz w:val="28"/>
          <w:szCs w:val="28"/>
          <w:lang w:eastAsia="ru-RU"/>
        </w:rPr>
      </w:pPr>
      <w:r w:rsidRPr="00D60712">
        <w:rPr>
          <w:noProof/>
          <w:sz w:val="28"/>
          <w:szCs w:val="28"/>
        </w:rPr>
        <w:drawing>
          <wp:anchor distT="0" distB="0" distL="114300" distR="114300" simplePos="0" relativeHeight="251668480" behindDoc="0" locked="0" layoutInCell="1" allowOverlap="1" wp14:anchorId="26AFC454" wp14:editId="261FDB49">
            <wp:simplePos x="0" y="0"/>
            <wp:positionH relativeFrom="column">
              <wp:posOffset>4445</wp:posOffset>
            </wp:positionH>
            <wp:positionV relativeFrom="paragraph">
              <wp:posOffset>59690</wp:posOffset>
            </wp:positionV>
            <wp:extent cx="609600" cy="695325"/>
            <wp:effectExtent l="0" t="0" r="0" b="9525"/>
            <wp:wrapThrough wrapText="bothSides">
              <wp:wrapPolygon edited="0">
                <wp:start x="0" y="0"/>
                <wp:lineTo x="0" y="21304"/>
                <wp:lineTo x="20925" y="21304"/>
                <wp:lineTo x="20925" y="0"/>
                <wp:lineTo x="0" y="0"/>
              </wp:wrapPolygon>
            </wp:wrapThrough>
            <wp:docPr id="2120485825" name="Рисунок 10" descr="C:\Users\Admin\Desktop\фото к тетради\лена\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фото к тетради\лена\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12">
        <w:rPr>
          <w:rFonts w:ascii="Times New Roman" w:hAnsi="Times New Roman"/>
          <w:i/>
          <w:noProof/>
          <w:sz w:val="28"/>
          <w:szCs w:val="28"/>
          <w:lang w:eastAsia="ru-RU"/>
        </w:rPr>
        <w:t>Захотелось ли тебе побывать в этом замечательном месте? Если у тебя появиться возможность, посети с родителями этот уголок – жемчужину Курского края. Сделай фотоколлаж и расскажи о твоих впечатлениях одноклассникам.</w:t>
      </w:r>
    </w:p>
    <w:p w14:paraId="54313B8C" w14:textId="2B3237C6" w:rsidR="0069078B" w:rsidRDefault="0069078B" w:rsidP="0069078B">
      <w:pPr>
        <w:tabs>
          <w:tab w:val="left" w:pos="1470"/>
        </w:tabs>
        <w:spacing w:after="0"/>
        <w:ind w:firstLine="709"/>
        <w:jc w:val="both"/>
        <w:rPr>
          <w:rFonts w:ascii="Times New Roman" w:hAnsi="Times New Roman"/>
          <w:sz w:val="28"/>
          <w:szCs w:val="28"/>
          <w:lang w:eastAsia="x-none"/>
        </w:rPr>
      </w:pPr>
      <w:r>
        <w:rPr>
          <w:noProof/>
        </w:rPr>
        <w:lastRenderedPageBreak/>
        <w:drawing>
          <wp:anchor distT="0" distB="0" distL="114300" distR="114300" simplePos="0" relativeHeight="251670528" behindDoc="0" locked="0" layoutInCell="1" allowOverlap="1" wp14:anchorId="400B9BF7" wp14:editId="7CF05678">
            <wp:simplePos x="0" y="0"/>
            <wp:positionH relativeFrom="column">
              <wp:posOffset>-21590</wp:posOffset>
            </wp:positionH>
            <wp:positionV relativeFrom="paragraph">
              <wp:posOffset>71755</wp:posOffset>
            </wp:positionV>
            <wp:extent cx="476250" cy="657225"/>
            <wp:effectExtent l="0" t="0" r="0" b="9525"/>
            <wp:wrapThrough wrapText="bothSides">
              <wp:wrapPolygon edited="0">
                <wp:start x="0" y="0"/>
                <wp:lineTo x="0" y="21287"/>
                <wp:lineTo x="20736" y="21287"/>
                <wp:lineTo x="20736" y="0"/>
                <wp:lineTo x="0" y="0"/>
              </wp:wrapPolygon>
            </wp:wrapThrough>
            <wp:docPr id="1087462839" name="Рисунок 9" descr="C:\Users\Admin\Desktop\фото к тетради\лен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in\Desktop\фото к тетради\лена\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86B1738" wp14:editId="634519A1">
            <wp:simplePos x="0" y="0"/>
            <wp:positionH relativeFrom="column">
              <wp:posOffset>4403725</wp:posOffset>
            </wp:positionH>
            <wp:positionV relativeFrom="paragraph">
              <wp:posOffset>354330</wp:posOffset>
            </wp:positionV>
            <wp:extent cx="1605915" cy="2104390"/>
            <wp:effectExtent l="0" t="0" r="13335" b="10160"/>
            <wp:wrapThrough wrapText="bothSides">
              <wp:wrapPolygon edited="0">
                <wp:start x="0" y="0"/>
                <wp:lineTo x="0" y="21509"/>
                <wp:lineTo x="21523" y="21509"/>
                <wp:lineTo x="21523" y="0"/>
                <wp:lineTo x="0" y="0"/>
              </wp:wrapPolygon>
            </wp:wrapThrough>
            <wp:docPr id="6774478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r="47375" b="8058"/>
                    <a:stretch>
                      <a:fillRect/>
                    </a:stretch>
                  </pic:blipFill>
                  <pic:spPr bwMode="auto">
                    <a:xfrm>
                      <a:off x="0" y="0"/>
                      <a:ext cx="160591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eastAsia="x-none"/>
        </w:rPr>
        <w:t>Есть в Курской области еще одна усадьба, где жил и работал известный русский поэт. Прочти отрывок из стихотворения и вспомни, кто его написал.</w:t>
      </w:r>
    </w:p>
    <w:p w14:paraId="7FC63C0D" w14:textId="77777777" w:rsidR="0069078B" w:rsidRDefault="0069078B" w:rsidP="0069078B">
      <w:pPr>
        <w:tabs>
          <w:tab w:val="left" w:pos="1470"/>
        </w:tabs>
        <w:spacing w:after="0"/>
        <w:rPr>
          <w:rFonts w:ascii="Times New Roman" w:hAnsi="Times New Roman"/>
          <w:i/>
          <w:color w:val="1A1A1A"/>
          <w:sz w:val="28"/>
          <w:szCs w:val="28"/>
          <w:shd w:val="clear" w:color="auto" w:fill="FFFFFF"/>
        </w:rPr>
      </w:pPr>
    </w:p>
    <w:p w14:paraId="72FAC8E3" w14:textId="77777777" w:rsidR="0069078B" w:rsidRDefault="0069078B" w:rsidP="0069078B">
      <w:pPr>
        <w:tabs>
          <w:tab w:val="left" w:pos="1470"/>
        </w:tabs>
        <w:spacing w:after="0"/>
        <w:rPr>
          <w:rFonts w:ascii="Times New Roman" w:hAnsi="Times New Roman"/>
          <w:i/>
          <w:color w:val="1A1A1A"/>
          <w:sz w:val="28"/>
          <w:szCs w:val="28"/>
          <w:shd w:val="clear" w:color="auto" w:fill="FFFFFF"/>
        </w:rPr>
      </w:pPr>
      <w:r w:rsidRPr="00280C27">
        <w:rPr>
          <w:rFonts w:ascii="Times New Roman" w:hAnsi="Times New Roman"/>
          <w:i/>
          <w:color w:val="1A1A1A"/>
          <w:sz w:val="28"/>
          <w:szCs w:val="28"/>
          <w:shd w:val="clear" w:color="auto" w:fill="FFFFFF"/>
        </w:rPr>
        <w:t>Мама! глянь-ка из окошка —</w:t>
      </w:r>
      <w:r w:rsidRPr="00280C27">
        <w:rPr>
          <w:rFonts w:ascii="Times New Roman" w:hAnsi="Times New Roman"/>
          <w:i/>
          <w:color w:val="1A1A1A"/>
          <w:sz w:val="28"/>
          <w:szCs w:val="28"/>
        </w:rPr>
        <w:br/>
      </w:r>
      <w:r w:rsidRPr="00280C27">
        <w:rPr>
          <w:rFonts w:ascii="Times New Roman" w:hAnsi="Times New Roman"/>
          <w:i/>
          <w:color w:val="1A1A1A"/>
          <w:sz w:val="28"/>
          <w:szCs w:val="28"/>
          <w:shd w:val="clear" w:color="auto" w:fill="FFFFFF"/>
        </w:rPr>
        <w:t>Знать, вчера недаром кошка</w:t>
      </w:r>
      <w:r w:rsidRPr="00280C27">
        <w:rPr>
          <w:rFonts w:ascii="Times New Roman" w:hAnsi="Times New Roman"/>
          <w:i/>
          <w:color w:val="1A1A1A"/>
          <w:sz w:val="28"/>
          <w:szCs w:val="28"/>
        </w:rPr>
        <w:br/>
      </w:r>
      <w:r w:rsidRPr="00280C27">
        <w:rPr>
          <w:rFonts w:ascii="Times New Roman" w:hAnsi="Times New Roman"/>
          <w:i/>
          <w:color w:val="1A1A1A"/>
          <w:sz w:val="28"/>
          <w:szCs w:val="28"/>
          <w:shd w:val="clear" w:color="auto" w:fill="FFFFFF"/>
        </w:rPr>
        <w:t>Умывала нос:</w:t>
      </w:r>
      <w:r w:rsidRPr="00280C27">
        <w:rPr>
          <w:rFonts w:ascii="Times New Roman" w:hAnsi="Times New Roman"/>
          <w:i/>
          <w:color w:val="1A1A1A"/>
          <w:sz w:val="28"/>
          <w:szCs w:val="28"/>
        </w:rPr>
        <w:br/>
      </w:r>
      <w:r w:rsidRPr="00280C27">
        <w:rPr>
          <w:rFonts w:ascii="Times New Roman" w:hAnsi="Times New Roman"/>
          <w:i/>
          <w:color w:val="1A1A1A"/>
          <w:sz w:val="28"/>
          <w:szCs w:val="28"/>
          <w:shd w:val="clear" w:color="auto" w:fill="FFFFFF"/>
        </w:rPr>
        <w:t>Грязи нет, весь двор одело,</w:t>
      </w:r>
      <w:r w:rsidRPr="00280C27">
        <w:rPr>
          <w:rFonts w:ascii="Times New Roman" w:hAnsi="Times New Roman"/>
          <w:i/>
          <w:color w:val="1A1A1A"/>
          <w:sz w:val="28"/>
          <w:szCs w:val="28"/>
        </w:rPr>
        <w:br/>
      </w:r>
      <w:r w:rsidRPr="00280C27">
        <w:rPr>
          <w:rFonts w:ascii="Times New Roman" w:hAnsi="Times New Roman"/>
          <w:i/>
          <w:color w:val="1A1A1A"/>
          <w:sz w:val="28"/>
          <w:szCs w:val="28"/>
          <w:shd w:val="clear" w:color="auto" w:fill="FFFFFF"/>
        </w:rPr>
        <w:t>Посветлело, побелело —</w:t>
      </w:r>
      <w:r w:rsidRPr="00280C27">
        <w:rPr>
          <w:rFonts w:ascii="Times New Roman" w:hAnsi="Times New Roman"/>
          <w:i/>
          <w:color w:val="1A1A1A"/>
          <w:sz w:val="28"/>
          <w:szCs w:val="28"/>
        </w:rPr>
        <w:br/>
      </w:r>
      <w:r w:rsidRPr="00280C27">
        <w:rPr>
          <w:rFonts w:ascii="Times New Roman" w:hAnsi="Times New Roman"/>
          <w:i/>
          <w:color w:val="1A1A1A"/>
          <w:sz w:val="28"/>
          <w:szCs w:val="28"/>
          <w:shd w:val="clear" w:color="auto" w:fill="FFFFFF"/>
        </w:rPr>
        <w:t>Видно, есть мороз.</w:t>
      </w:r>
    </w:p>
    <w:p w14:paraId="19F9AA92" w14:textId="77777777" w:rsidR="0069078B" w:rsidRDefault="0069078B" w:rsidP="0069078B">
      <w:pPr>
        <w:tabs>
          <w:tab w:val="left" w:pos="1470"/>
        </w:tabs>
        <w:spacing w:after="0"/>
        <w:rPr>
          <w:rFonts w:ascii="Times New Roman" w:hAnsi="Times New Roman"/>
          <w:sz w:val="28"/>
          <w:szCs w:val="28"/>
          <w:lang w:eastAsia="x-none"/>
        </w:rPr>
      </w:pPr>
      <w:r w:rsidRPr="00280C27">
        <w:rPr>
          <w:rFonts w:ascii="Times New Roman" w:hAnsi="Times New Roman"/>
          <w:sz w:val="28"/>
          <w:szCs w:val="28"/>
          <w:lang w:eastAsia="x-none"/>
        </w:rPr>
        <w:t>Запиши фамилию автора, жанр и заголовок произведения</w:t>
      </w:r>
      <w:r>
        <w:rPr>
          <w:rFonts w:ascii="Times New Roman" w:hAnsi="Times New Roman"/>
          <w:sz w:val="28"/>
          <w:szCs w:val="28"/>
          <w:lang w:eastAsia="x-none"/>
        </w:rPr>
        <w:t xml:space="preserve"> _________________________________________________________</w:t>
      </w:r>
    </w:p>
    <w:p w14:paraId="1A11717E" w14:textId="77777777" w:rsidR="0069078B" w:rsidRDefault="0069078B" w:rsidP="0069078B">
      <w:pPr>
        <w:tabs>
          <w:tab w:val="left" w:pos="1470"/>
        </w:tabs>
        <w:spacing w:after="0"/>
        <w:rPr>
          <w:rFonts w:ascii="Times New Roman" w:hAnsi="Times New Roman"/>
          <w:sz w:val="28"/>
          <w:szCs w:val="28"/>
          <w:lang w:eastAsia="x-none"/>
        </w:rPr>
      </w:pPr>
      <w:r>
        <w:rPr>
          <w:rFonts w:ascii="Times New Roman" w:hAnsi="Times New Roman"/>
          <w:sz w:val="28"/>
          <w:szCs w:val="28"/>
          <w:lang w:eastAsia="x-none"/>
        </w:rPr>
        <w:t>_____________________________________________________________________</w:t>
      </w:r>
    </w:p>
    <w:p w14:paraId="2A3BA912" w14:textId="2BA10FA0" w:rsidR="0069078B" w:rsidRDefault="0069078B" w:rsidP="0069078B">
      <w:pPr>
        <w:tabs>
          <w:tab w:val="left" w:pos="1470"/>
        </w:tabs>
        <w:spacing w:after="0"/>
        <w:jc w:val="both"/>
        <w:rPr>
          <w:rFonts w:ascii="Times New Roman" w:hAnsi="Times New Roman"/>
          <w:sz w:val="28"/>
          <w:szCs w:val="28"/>
        </w:rPr>
      </w:pPr>
      <w:r>
        <w:rPr>
          <w:noProof/>
        </w:rPr>
        <w:drawing>
          <wp:anchor distT="0" distB="0" distL="114300" distR="114300" simplePos="0" relativeHeight="251671552" behindDoc="1" locked="0" layoutInCell="1" allowOverlap="1" wp14:anchorId="5F667391" wp14:editId="3886EF8F">
            <wp:simplePos x="0" y="0"/>
            <wp:positionH relativeFrom="column">
              <wp:posOffset>0</wp:posOffset>
            </wp:positionH>
            <wp:positionV relativeFrom="paragraph">
              <wp:posOffset>98425</wp:posOffset>
            </wp:positionV>
            <wp:extent cx="1478915" cy="1969135"/>
            <wp:effectExtent l="0" t="0" r="6985" b="12065"/>
            <wp:wrapThrough wrapText="bothSides">
              <wp:wrapPolygon edited="0">
                <wp:start x="0" y="0"/>
                <wp:lineTo x="0" y="21523"/>
                <wp:lineTo x="21424" y="21523"/>
                <wp:lineTo x="21424" y="0"/>
                <wp:lineTo x="0" y="0"/>
              </wp:wrapPolygon>
            </wp:wrapThrough>
            <wp:docPr id="1561646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7891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eastAsia="x-none"/>
        </w:rPr>
        <w:t xml:space="preserve">Усадьба </w:t>
      </w:r>
      <w:r w:rsidRPr="00B23880">
        <w:rPr>
          <w:rFonts w:ascii="Times New Roman" w:hAnsi="Times New Roman"/>
          <w:b/>
          <w:sz w:val="28"/>
          <w:szCs w:val="28"/>
          <w:lang w:eastAsia="x-none"/>
        </w:rPr>
        <w:t>Афанасия Афанасьевича Фета</w:t>
      </w:r>
      <w:r>
        <w:rPr>
          <w:rFonts w:ascii="Times New Roman" w:hAnsi="Times New Roman"/>
          <w:sz w:val="28"/>
          <w:szCs w:val="28"/>
          <w:lang w:eastAsia="x-none"/>
        </w:rPr>
        <w:t xml:space="preserve"> находилась в селе Воробьевка Курской губернии.</w:t>
      </w:r>
      <w:r w:rsidRPr="00280C27">
        <w:t xml:space="preserve"> </w:t>
      </w:r>
      <w:r w:rsidRPr="00B23880">
        <w:rPr>
          <w:rFonts w:ascii="Times New Roman" w:hAnsi="Times New Roman"/>
          <w:sz w:val="28"/>
          <w:szCs w:val="28"/>
        </w:rPr>
        <w:t xml:space="preserve">Приобретает поэт эту усадьбу в возрасте </w:t>
      </w:r>
      <w:proofErr w:type="gramStart"/>
      <w:r w:rsidRPr="00B23880">
        <w:rPr>
          <w:rFonts w:ascii="Times New Roman" w:hAnsi="Times New Roman"/>
          <w:sz w:val="28"/>
          <w:szCs w:val="28"/>
        </w:rPr>
        <w:t>60-ти</w:t>
      </w:r>
      <w:proofErr w:type="gramEnd"/>
      <w:r w:rsidRPr="00B23880">
        <w:rPr>
          <w:rFonts w:ascii="Times New Roman" w:hAnsi="Times New Roman"/>
          <w:sz w:val="28"/>
          <w:szCs w:val="28"/>
        </w:rPr>
        <w:t xml:space="preserve"> лет. Впоследствии он назовет это место «земным раем»</w:t>
      </w:r>
      <w:r>
        <w:rPr>
          <w:rFonts w:ascii="Times New Roman" w:hAnsi="Times New Roman"/>
          <w:sz w:val="28"/>
          <w:szCs w:val="28"/>
        </w:rPr>
        <w:t>.</w:t>
      </w:r>
    </w:p>
    <w:p w14:paraId="4DD1D727" w14:textId="2B60600D" w:rsidR="0069078B" w:rsidRPr="00B23880" w:rsidRDefault="0069078B" w:rsidP="0069078B">
      <w:pPr>
        <w:tabs>
          <w:tab w:val="left" w:pos="1470"/>
        </w:tabs>
        <w:spacing w:after="0"/>
        <w:jc w:val="both"/>
        <w:rPr>
          <w:rFonts w:ascii="Times New Roman" w:hAnsi="Times New Roman"/>
          <w:sz w:val="28"/>
          <w:szCs w:val="28"/>
        </w:rPr>
      </w:pPr>
      <w:r>
        <w:rPr>
          <w:noProof/>
        </w:rPr>
        <w:drawing>
          <wp:anchor distT="0" distB="0" distL="114300" distR="114300" simplePos="0" relativeHeight="251672576" behindDoc="1" locked="0" layoutInCell="1" allowOverlap="1" wp14:anchorId="786C72AA" wp14:editId="3270C5C8">
            <wp:simplePos x="0" y="0"/>
            <wp:positionH relativeFrom="column">
              <wp:posOffset>2129155</wp:posOffset>
            </wp:positionH>
            <wp:positionV relativeFrom="paragraph">
              <wp:posOffset>76835</wp:posOffset>
            </wp:positionV>
            <wp:extent cx="2486660" cy="2114550"/>
            <wp:effectExtent l="0" t="0" r="8890" b="0"/>
            <wp:wrapThrough wrapText="bothSides">
              <wp:wrapPolygon edited="0">
                <wp:start x="0" y="0"/>
                <wp:lineTo x="0" y="21405"/>
                <wp:lineTo x="21512" y="21405"/>
                <wp:lineTo x="21512" y="0"/>
                <wp:lineTo x="0" y="0"/>
              </wp:wrapPolygon>
            </wp:wrapThrough>
            <wp:docPr id="10585023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l="9048" t="3481" r="21577" b="17865"/>
                    <a:stretch>
                      <a:fillRect/>
                    </a:stretch>
                  </pic:blipFill>
                  <pic:spPr bwMode="auto">
                    <a:xfrm>
                      <a:off x="0" y="0"/>
                      <a:ext cx="248666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880">
        <w:rPr>
          <w:rFonts w:ascii="Times New Roman" w:hAnsi="Times New Roman"/>
          <w:color w:val="000000"/>
          <w:sz w:val="28"/>
          <w:szCs w:val="28"/>
          <w:shd w:val="clear" w:color="auto" w:fill="FFFFFF"/>
        </w:rPr>
        <w:t>«Деревня Воробьевка стоит на левом берегу реки Тускари, а господская усадьба на правом, очень высоком: каменистый дом окружен огромным парком, состоящим из вековых дубов. Место так высоко, что из парка ясно видна церковь Коренной пустыни… Множество соловьев, грачи, цапли, гнездящиеся в саду, цветники, разбитые по скату к реке, фонтан… Красота, тишина, поэтическая тайна…» Так писал Н.</w:t>
      </w:r>
      <w:r>
        <w:rPr>
          <w:rFonts w:ascii="Times New Roman" w:hAnsi="Times New Roman"/>
          <w:color w:val="000000"/>
          <w:sz w:val="28"/>
          <w:szCs w:val="28"/>
          <w:shd w:val="clear" w:color="auto" w:fill="FFFFFF"/>
        </w:rPr>
        <w:t xml:space="preserve"> </w:t>
      </w:r>
      <w:r w:rsidRPr="00B23880">
        <w:rPr>
          <w:rFonts w:ascii="Times New Roman" w:hAnsi="Times New Roman"/>
          <w:color w:val="000000"/>
          <w:sz w:val="28"/>
          <w:szCs w:val="28"/>
          <w:shd w:val="clear" w:color="auto" w:fill="FFFFFF"/>
        </w:rPr>
        <w:t>Страхов, побывав у Фета в гостях в Воробьевке. А В.</w:t>
      </w:r>
      <w:r>
        <w:rPr>
          <w:rFonts w:ascii="Times New Roman" w:hAnsi="Times New Roman"/>
          <w:color w:val="000000"/>
          <w:sz w:val="28"/>
          <w:szCs w:val="28"/>
          <w:shd w:val="clear" w:color="auto" w:fill="FFFFFF"/>
        </w:rPr>
        <w:t xml:space="preserve"> </w:t>
      </w:r>
      <w:r w:rsidRPr="00B23880">
        <w:rPr>
          <w:rFonts w:ascii="Times New Roman" w:hAnsi="Times New Roman"/>
          <w:color w:val="000000"/>
          <w:sz w:val="28"/>
          <w:szCs w:val="28"/>
          <w:shd w:val="clear" w:color="auto" w:fill="FFFFFF"/>
        </w:rPr>
        <w:t>Соловьев писал так: «На крыльях души ежедневно летаю в Воробьевку».</w:t>
      </w:r>
    </w:p>
    <w:p w14:paraId="0637D52E" w14:textId="44C24919" w:rsidR="0069078B" w:rsidRPr="00280C27" w:rsidRDefault="0069078B" w:rsidP="0069078B">
      <w:pPr>
        <w:pStyle w:val="a3"/>
        <w:spacing w:before="0" w:beforeAutospacing="0" w:after="0" w:afterAutospacing="0" w:line="276" w:lineRule="auto"/>
        <w:ind w:firstLine="709"/>
        <w:jc w:val="both"/>
        <w:rPr>
          <w:color w:val="333333"/>
          <w:sz w:val="28"/>
          <w:szCs w:val="28"/>
        </w:rPr>
      </w:pPr>
      <w:r>
        <w:rPr>
          <w:noProof/>
        </w:rPr>
        <w:drawing>
          <wp:anchor distT="0" distB="0" distL="114300" distR="114300" simplePos="0" relativeHeight="251673600" behindDoc="1" locked="0" layoutInCell="1" allowOverlap="1" wp14:anchorId="7377E0A9" wp14:editId="103462E3">
            <wp:simplePos x="0" y="0"/>
            <wp:positionH relativeFrom="column">
              <wp:posOffset>0</wp:posOffset>
            </wp:positionH>
            <wp:positionV relativeFrom="paragraph">
              <wp:posOffset>46355</wp:posOffset>
            </wp:positionV>
            <wp:extent cx="2211705" cy="1769110"/>
            <wp:effectExtent l="0" t="0" r="0" b="2540"/>
            <wp:wrapThrough wrapText="bothSides">
              <wp:wrapPolygon edited="0">
                <wp:start x="0" y="0"/>
                <wp:lineTo x="0" y="21398"/>
                <wp:lineTo x="21395" y="21398"/>
                <wp:lineTo x="21395" y="0"/>
                <wp:lineTo x="0" y="0"/>
              </wp:wrapPolygon>
            </wp:wrapThrough>
            <wp:docPr id="23433799" name="Рисунок 5" descr="http://seyminfo.ru/wp-content/uploads/2017/05/usadba_feta_vnu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yminfo.ru/wp-content/uploads/2017/05/usadba_feta_vnutr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170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C27">
        <w:rPr>
          <w:color w:val="333333"/>
          <w:sz w:val="28"/>
          <w:szCs w:val="28"/>
        </w:rPr>
        <w:t>Здесь чувствуется размеренный ход неспешной барской жизни: в час дня – завтрак, в шестом часу – обед, вечерний чай с яблочной пастилой – кулинарной гордостью Марьи Петровны</w:t>
      </w:r>
      <w:r>
        <w:rPr>
          <w:color w:val="333333"/>
          <w:sz w:val="28"/>
          <w:szCs w:val="28"/>
        </w:rPr>
        <w:t xml:space="preserve"> (жены </w:t>
      </w:r>
      <w:proofErr w:type="gramStart"/>
      <w:r>
        <w:rPr>
          <w:color w:val="333333"/>
          <w:sz w:val="28"/>
          <w:szCs w:val="28"/>
        </w:rPr>
        <w:t>А.А.</w:t>
      </w:r>
      <w:proofErr w:type="gramEnd"/>
      <w:r>
        <w:rPr>
          <w:color w:val="333333"/>
          <w:sz w:val="28"/>
          <w:szCs w:val="28"/>
        </w:rPr>
        <w:t xml:space="preserve"> Фета)</w:t>
      </w:r>
      <w:r w:rsidRPr="00280C27">
        <w:rPr>
          <w:color w:val="333333"/>
          <w:sz w:val="28"/>
          <w:szCs w:val="28"/>
        </w:rPr>
        <w:t xml:space="preserve">. В столовой, залитой солнечным светом, сервирован стол, будто хлебосольные хозяева ждут гостей. Раздвижные ширмы с зеркалами отделяют столовую от гостиной, в которой когда-то играл </w:t>
      </w:r>
      <w:proofErr w:type="gramStart"/>
      <w:r w:rsidRPr="00280C27">
        <w:rPr>
          <w:color w:val="333333"/>
          <w:sz w:val="28"/>
          <w:szCs w:val="28"/>
        </w:rPr>
        <w:t>П.И.</w:t>
      </w:r>
      <w:proofErr w:type="gramEnd"/>
      <w:r w:rsidRPr="00280C27">
        <w:rPr>
          <w:color w:val="333333"/>
          <w:sz w:val="28"/>
          <w:szCs w:val="28"/>
        </w:rPr>
        <w:t xml:space="preserve"> Чайковский. Торжественное настроение </w:t>
      </w:r>
      <w:r w:rsidRPr="00280C27">
        <w:rPr>
          <w:color w:val="333333"/>
          <w:sz w:val="28"/>
          <w:szCs w:val="28"/>
        </w:rPr>
        <w:lastRenderedPageBreak/>
        <w:t>парадных комнат сменяется тишиной и умиротворением: обстановка комнаты Марьи Петровны располагает к раздумьям и созерцанию.</w:t>
      </w:r>
    </w:p>
    <w:p w14:paraId="26F9E94E" w14:textId="2175AB1F" w:rsidR="0069078B" w:rsidRPr="00280C27" w:rsidRDefault="0069078B" w:rsidP="0069078B">
      <w:pPr>
        <w:pStyle w:val="a3"/>
        <w:spacing w:before="0" w:beforeAutospacing="0" w:after="0" w:afterAutospacing="0" w:line="276" w:lineRule="auto"/>
        <w:ind w:firstLine="709"/>
        <w:jc w:val="both"/>
        <w:rPr>
          <w:color w:val="333333"/>
          <w:sz w:val="28"/>
          <w:szCs w:val="28"/>
        </w:rPr>
      </w:pPr>
      <w:r>
        <w:rPr>
          <w:noProof/>
          <w:color w:val="333333"/>
          <w:sz w:val="28"/>
          <w:szCs w:val="28"/>
        </w:rPr>
        <w:drawing>
          <wp:anchor distT="0" distB="0" distL="114300" distR="114300" simplePos="0" relativeHeight="251674624" behindDoc="1" locked="0" layoutInCell="1" allowOverlap="1" wp14:anchorId="58F2ABCE" wp14:editId="38E417E6">
            <wp:simplePos x="0" y="0"/>
            <wp:positionH relativeFrom="column">
              <wp:posOffset>3403600</wp:posOffset>
            </wp:positionH>
            <wp:positionV relativeFrom="paragraph">
              <wp:posOffset>303530</wp:posOffset>
            </wp:positionV>
            <wp:extent cx="2809875" cy="1871345"/>
            <wp:effectExtent l="0" t="0" r="9525" b="14605"/>
            <wp:wrapThrough wrapText="bothSides">
              <wp:wrapPolygon edited="0">
                <wp:start x="0" y="0"/>
                <wp:lineTo x="0" y="21549"/>
                <wp:lineTo x="21527" y="21549"/>
                <wp:lineTo x="21527" y="0"/>
                <wp:lineTo x="0" y="0"/>
              </wp:wrapPolygon>
            </wp:wrapThrough>
            <wp:docPr id="18875842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987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C27">
        <w:rPr>
          <w:color w:val="333333"/>
          <w:sz w:val="28"/>
          <w:szCs w:val="28"/>
        </w:rPr>
        <w:t>Из окон бильярдной, расположенной на втором этаже, открывается вид на реку Тускарь, холмистый парк и бескрайние луга. Игра на бильярде – отдых после интеллектуальной работы в кабинете или библиотеке.</w:t>
      </w:r>
    </w:p>
    <w:p w14:paraId="5C781386" w14:textId="1C4F3EA4" w:rsidR="0069078B" w:rsidRPr="00280C27" w:rsidRDefault="0069078B" w:rsidP="0069078B">
      <w:pPr>
        <w:pStyle w:val="a3"/>
        <w:spacing w:before="0" w:beforeAutospacing="0" w:after="0" w:afterAutospacing="0" w:line="276" w:lineRule="auto"/>
        <w:ind w:firstLine="709"/>
        <w:jc w:val="both"/>
        <w:rPr>
          <w:color w:val="333333"/>
          <w:sz w:val="28"/>
          <w:szCs w:val="28"/>
        </w:rPr>
      </w:pPr>
      <w:r>
        <w:rPr>
          <w:noProof/>
        </w:rPr>
        <w:drawing>
          <wp:anchor distT="0" distB="0" distL="114300" distR="114300" simplePos="0" relativeHeight="251675648" behindDoc="1" locked="0" layoutInCell="1" allowOverlap="1" wp14:anchorId="70B5D3C7" wp14:editId="0C546264">
            <wp:simplePos x="0" y="0"/>
            <wp:positionH relativeFrom="column">
              <wp:posOffset>45085</wp:posOffset>
            </wp:positionH>
            <wp:positionV relativeFrom="paragraph">
              <wp:posOffset>1208405</wp:posOffset>
            </wp:positionV>
            <wp:extent cx="2839085" cy="2129790"/>
            <wp:effectExtent l="0" t="0" r="18415" b="3810"/>
            <wp:wrapThrough wrapText="bothSides">
              <wp:wrapPolygon edited="0">
                <wp:start x="0" y="0"/>
                <wp:lineTo x="0" y="21445"/>
                <wp:lineTo x="21595" y="21445"/>
                <wp:lineTo x="21595" y="0"/>
                <wp:lineTo x="0" y="0"/>
              </wp:wrapPolygon>
            </wp:wrapThrough>
            <wp:docPr id="8516159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839085"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C27">
        <w:rPr>
          <w:color w:val="333333"/>
          <w:sz w:val="28"/>
          <w:szCs w:val="28"/>
        </w:rPr>
        <w:t xml:space="preserve">Назначение и обстановка комнат различны, но в каждой из них царит безмятежность и гармония, напоминающие о жизни гостеприимного хозяина и чудесного поэта </w:t>
      </w:r>
      <w:proofErr w:type="gramStart"/>
      <w:r w:rsidRPr="00280C27">
        <w:rPr>
          <w:color w:val="333333"/>
          <w:sz w:val="28"/>
          <w:szCs w:val="28"/>
        </w:rPr>
        <w:t>А.А.</w:t>
      </w:r>
      <w:proofErr w:type="gramEnd"/>
      <w:r w:rsidRPr="00280C27">
        <w:rPr>
          <w:color w:val="333333"/>
          <w:sz w:val="28"/>
          <w:szCs w:val="28"/>
        </w:rPr>
        <w:t xml:space="preserve"> Фета.</w:t>
      </w:r>
    </w:p>
    <w:p w14:paraId="0591F2BF" w14:textId="77777777" w:rsidR="0069078B" w:rsidRPr="00280C27" w:rsidRDefault="0069078B" w:rsidP="0069078B">
      <w:pPr>
        <w:pStyle w:val="a3"/>
        <w:spacing w:before="0" w:beforeAutospacing="0" w:after="0" w:afterAutospacing="0" w:line="276" w:lineRule="auto"/>
        <w:ind w:firstLine="709"/>
        <w:jc w:val="both"/>
        <w:rPr>
          <w:color w:val="333333"/>
          <w:sz w:val="28"/>
          <w:szCs w:val="28"/>
        </w:rPr>
      </w:pPr>
      <w:r w:rsidRPr="00280C27">
        <w:rPr>
          <w:color w:val="333333"/>
          <w:sz w:val="28"/>
          <w:szCs w:val="28"/>
        </w:rPr>
        <w:t>Ежегодно в последней декаде мая в усадьбе проводится музыкально-поэтическое мероприятие «Соловьиная ночь». В первое воскресенье июля традиционно проходят «Фетовские чтения», на которые собираются писатели, поэты и любители литературы не только из Курской области, но и со всей России.</w:t>
      </w:r>
      <w:r w:rsidRPr="00280C27">
        <w:t xml:space="preserve"> </w:t>
      </w:r>
    </w:p>
    <w:p w14:paraId="4B1A2E8D" w14:textId="5F60B065" w:rsidR="0069078B" w:rsidRDefault="0069078B" w:rsidP="0069078B">
      <w:pPr>
        <w:tabs>
          <w:tab w:val="left" w:pos="1470"/>
        </w:tabs>
        <w:spacing w:after="0" w:line="240" w:lineRule="auto"/>
        <w:ind w:firstLine="709"/>
        <w:jc w:val="both"/>
        <w:rPr>
          <w:rFonts w:ascii="Times New Roman" w:hAnsi="Times New Roman"/>
          <w:sz w:val="28"/>
          <w:szCs w:val="28"/>
          <w:lang w:eastAsia="x-none"/>
        </w:rPr>
      </w:pPr>
      <w:r>
        <w:rPr>
          <w:noProof/>
        </w:rPr>
        <w:drawing>
          <wp:anchor distT="0" distB="0" distL="114300" distR="114300" simplePos="0" relativeHeight="251676672" behindDoc="0" locked="0" layoutInCell="1" allowOverlap="1" wp14:anchorId="0A8A603F" wp14:editId="329D80BD">
            <wp:simplePos x="0" y="0"/>
            <wp:positionH relativeFrom="column">
              <wp:posOffset>-552450</wp:posOffset>
            </wp:positionH>
            <wp:positionV relativeFrom="paragraph">
              <wp:posOffset>174625</wp:posOffset>
            </wp:positionV>
            <wp:extent cx="438150" cy="581025"/>
            <wp:effectExtent l="0" t="0" r="0" b="9525"/>
            <wp:wrapThrough wrapText="bothSides">
              <wp:wrapPolygon edited="0">
                <wp:start x="0" y="0"/>
                <wp:lineTo x="0" y="21246"/>
                <wp:lineTo x="20661" y="21246"/>
                <wp:lineTo x="20661" y="0"/>
                <wp:lineTo x="0" y="0"/>
              </wp:wrapPolygon>
            </wp:wrapThrough>
            <wp:docPr id="1558006517" name="Рисунок 2" descr="C:\Users\Admin\Desktop\фото к тетради\лен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dmin\Desktop\фото к тетради\лена\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8B4A8" w14:textId="77777777" w:rsidR="0069078B" w:rsidRPr="00545472" w:rsidRDefault="0069078B" w:rsidP="0069078B">
      <w:pPr>
        <w:jc w:val="both"/>
        <w:rPr>
          <w:rFonts w:ascii="Times New Roman" w:hAnsi="Times New Roman"/>
          <w:i/>
          <w:sz w:val="28"/>
          <w:szCs w:val="28"/>
          <w:lang w:eastAsia="x-none"/>
        </w:rPr>
      </w:pPr>
      <w:r w:rsidRPr="00545472">
        <w:rPr>
          <w:rFonts w:ascii="Times New Roman" w:hAnsi="Times New Roman"/>
          <w:i/>
          <w:sz w:val="28"/>
          <w:szCs w:val="28"/>
          <w:lang w:eastAsia="x-none"/>
        </w:rPr>
        <w:t>Давайте представим себя в усадьбе Афанасия Фета на фетовских чтениях. Прочтите его стихотворение «Весенний дождь».</w:t>
      </w:r>
    </w:p>
    <w:p w14:paraId="1FB77E47" w14:textId="77777777" w:rsidR="0069078B" w:rsidRDefault="0069078B" w:rsidP="0069078B">
      <w:pPr>
        <w:shd w:val="clear" w:color="auto" w:fill="FFFFFF"/>
        <w:spacing w:after="0" w:line="240" w:lineRule="auto"/>
        <w:rPr>
          <w:rFonts w:ascii="Times New Roman" w:eastAsia="Times New Roman" w:hAnsi="Times New Roman"/>
          <w:color w:val="333333"/>
          <w:sz w:val="28"/>
          <w:szCs w:val="28"/>
          <w:lang w:eastAsia="ru-RU"/>
        </w:rPr>
        <w:sectPr w:rsidR="0069078B" w:rsidSect="0069078B">
          <w:pgSz w:w="11906" w:h="16838"/>
          <w:pgMar w:top="992" w:right="849" w:bottom="709" w:left="1276" w:header="709" w:footer="737" w:gutter="0"/>
          <w:pgNumType w:start="37"/>
          <w:cols w:space="708"/>
          <w:titlePg/>
          <w:docGrid w:linePitch="360"/>
        </w:sectPr>
      </w:pPr>
    </w:p>
    <w:p w14:paraId="5D743D30"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Еще светло перед окном,</w:t>
      </w:r>
    </w:p>
    <w:p w14:paraId="4F5C3AA5"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 xml:space="preserve">В разрывы </w:t>
      </w:r>
      <w:proofErr w:type="spellStart"/>
      <w:r w:rsidRPr="00545472">
        <w:rPr>
          <w:rFonts w:ascii="Times New Roman" w:eastAsia="Times New Roman" w:hAnsi="Times New Roman"/>
          <w:color w:val="333333"/>
          <w:sz w:val="28"/>
          <w:szCs w:val="28"/>
          <w:lang w:eastAsia="ru-RU"/>
        </w:rPr>
        <w:t>облак</w:t>
      </w:r>
      <w:proofErr w:type="spellEnd"/>
      <w:r w:rsidRPr="00545472">
        <w:rPr>
          <w:rFonts w:ascii="Times New Roman" w:eastAsia="Times New Roman" w:hAnsi="Times New Roman"/>
          <w:color w:val="333333"/>
          <w:sz w:val="28"/>
          <w:szCs w:val="28"/>
          <w:lang w:eastAsia="ru-RU"/>
        </w:rPr>
        <w:t xml:space="preserve"> солнце блещет,</w:t>
      </w:r>
    </w:p>
    <w:p w14:paraId="2042AE79"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И воробей своим крылом,</w:t>
      </w:r>
    </w:p>
    <w:p w14:paraId="392C2C54"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 xml:space="preserve">В песке </w:t>
      </w:r>
      <w:proofErr w:type="spellStart"/>
      <w:r w:rsidRPr="00545472">
        <w:rPr>
          <w:rFonts w:ascii="Times New Roman" w:eastAsia="Times New Roman" w:hAnsi="Times New Roman"/>
          <w:color w:val="333333"/>
          <w:sz w:val="28"/>
          <w:szCs w:val="28"/>
          <w:lang w:eastAsia="ru-RU"/>
        </w:rPr>
        <w:t>купаяся</w:t>
      </w:r>
      <w:proofErr w:type="spellEnd"/>
      <w:r w:rsidRPr="00545472">
        <w:rPr>
          <w:rFonts w:ascii="Times New Roman" w:eastAsia="Times New Roman" w:hAnsi="Times New Roman"/>
          <w:color w:val="333333"/>
          <w:sz w:val="28"/>
          <w:szCs w:val="28"/>
          <w:lang w:eastAsia="ru-RU"/>
        </w:rPr>
        <w:t>, трепещет.</w:t>
      </w:r>
    </w:p>
    <w:p w14:paraId="6EAD5A38"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А уж от неба до земли,</w:t>
      </w:r>
    </w:p>
    <w:p w14:paraId="0B6B1008"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Качаясь, движется завеса,</w:t>
      </w:r>
    </w:p>
    <w:p w14:paraId="2552B5C9"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И будто в золотой пыли</w:t>
      </w:r>
    </w:p>
    <w:p w14:paraId="7114A04E"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Стоит за ней опушка леса.</w:t>
      </w:r>
    </w:p>
    <w:p w14:paraId="3F56CAB2"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Две капли брызнули в стекло,</w:t>
      </w:r>
    </w:p>
    <w:p w14:paraId="7FAAD9F7"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От лип душистым медом тянет,</w:t>
      </w:r>
    </w:p>
    <w:p w14:paraId="5878C7A0"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И что-то к саду подошло,</w:t>
      </w:r>
    </w:p>
    <w:p w14:paraId="2C8F185F" w14:textId="77777777" w:rsidR="0069078B" w:rsidRDefault="0069078B" w:rsidP="0069078B">
      <w:pPr>
        <w:shd w:val="clear" w:color="auto" w:fill="FFFFFF"/>
        <w:spacing w:after="0" w:line="240" w:lineRule="auto"/>
        <w:rPr>
          <w:rFonts w:ascii="Times New Roman" w:eastAsia="Times New Roman" w:hAnsi="Times New Roman"/>
          <w:color w:val="333333"/>
          <w:sz w:val="28"/>
          <w:szCs w:val="28"/>
          <w:lang w:eastAsia="ru-RU"/>
        </w:rPr>
      </w:pPr>
      <w:r w:rsidRPr="00545472">
        <w:rPr>
          <w:rFonts w:ascii="Times New Roman" w:eastAsia="Times New Roman" w:hAnsi="Times New Roman"/>
          <w:color w:val="333333"/>
          <w:sz w:val="28"/>
          <w:szCs w:val="28"/>
          <w:lang w:eastAsia="ru-RU"/>
        </w:rPr>
        <w:t>По свежим лист</w:t>
      </w:r>
      <w:r>
        <w:rPr>
          <w:rFonts w:ascii="Times New Roman" w:eastAsia="Times New Roman" w:hAnsi="Times New Roman"/>
          <w:color w:val="333333"/>
          <w:sz w:val="28"/>
          <w:szCs w:val="28"/>
          <w:lang w:eastAsia="ru-RU"/>
        </w:rPr>
        <w:t>ьям барабанит.</w:t>
      </w:r>
    </w:p>
    <w:p w14:paraId="08A6C6C9" w14:textId="77777777" w:rsidR="0069078B" w:rsidRPr="00545472" w:rsidRDefault="0069078B" w:rsidP="0069078B">
      <w:pPr>
        <w:shd w:val="clear" w:color="auto" w:fill="FFFFFF"/>
        <w:spacing w:after="0" w:line="240" w:lineRule="auto"/>
        <w:rPr>
          <w:rFonts w:ascii="Times New Roman" w:eastAsia="Times New Roman" w:hAnsi="Times New Roman"/>
          <w:color w:val="333333"/>
          <w:sz w:val="28"/>
          <w:szCs w:val="28"/>
          <w:lang w:eastAsia="ru-RU"/>
        </w:rPr>
        <w:sectPr w:rsidR="0069078B" w:rsidRPr="00545472" w:rsidSect="00545472">
          <w:type w:val="continuous"/>
          <w:pgSz w:w="11906" w:h="16838"/>
          <w:pgMar w:top="992" w:right="849" w:bottom="709" w:left="1276" w:header="709" w:footer="737" w:gutter="0"/>
          <w:pgNumType w:start="36"/>
          <w:cols w:num="2" w:space="708"/>
          <w:titlePg/>
          <w:docGrid w:linePitch="360"/>
        </w:sectPr>
      </w:pPr>
    </w:p>
    <w:p w14:paraId="0124D16F" w14:textId="77777777" w:rsidR="0069078B" w:rsidRDefault="0069078B" w:rsidP="0069078B">
      <w:pPr>
        <w:tabs>
          <w:tab w:val="left" w:pos="6675"/>
        </w:tabs>
        <w:spacing w:after="0" w:line="240" w:lineRule="auto"/>
        <w:ind w:firstLine="567"/>
        <w:jc w:val="both"/>
        <w:rPr>
          <w:rFonts w:ascii="Times New Roman" w:hAnsi="Times New Roman"/>
          <w:i/>
          <w:color w:val="000000"/>
          <w:sz w:val="28"/>
          <w:szCs w:val="28"/>
          <w:shd w:val="clear" w:color="auto" w:fill="FFFFFF"/>
        </w:rPr>
      </w:pPr>
    </w:p>
    <w:p w14:paraId="7C833C94" w14:textId="3BEDC6FF" w:rsidR="0069078B" w:rsidRDefault="0069078B" w:rsidP="0069078B">
      <w:pPr>
        <w:tabs>
          <w:tab w:val="left" w:pos="6675"/>
        </w:tabs>
        <w:spacing w:after="0" w:line="240" w:lineRule="auto"/>
        <w:ind w:firstLine="567"/>
        <w:jc w:val="both"/>
        <w:rPr>
          <w:rFonts w:ascii="Times New Roman" w:hAnsi="Times New Roman"/>
          <w:sz w:val="28"/>
          <w:szCs w:val="28"/>
        </w:rPr>
      </w:pPr>
      <w:r>
        <w:rPr>
          <w:noProof/>
        </w:rPr>
        <w:drawing>
          <wp:anchor distT="0" distB="0" distL="114300" distR="114300" simplePos="0" relativeHeight="251677696" behindDoc="0" locked="0" layoutInCell="1" allowOverlap="1" wp14:anchorId="799B1A8A" wp14:editId="27171783">
            <wp:simplePos x="0" y="0"/>
            <wp:positionH relativeFrom="column">
              <wp:posOffset>10160</wp:posOffset>
            </wp:positionH>
            <wp:positionV relativeFrom="paragraph">
              <wp:posOffset>932815</wp:posOffset>
            </wp:positionV>
            <wp:extent cx="609600" cy="695325"/>
            <wp:effectExtent l="0" t="0" r="0" b="9525"/>
            <wp:wrapThrough wrapText="bothSides">
              <wp:wrapPolygon edited="0">
                <wp:start x="0" y="0"/>
                <wp:lineTo x="0" y="21304"/>
                <wp:lineTo x="20925" y="21304"/>
                <wp:lineTo x="20925" y="0"/>
                <wp:lineTo x="0" y="0"/>
              </wp:wrapPolygon>
            </wp:wrapThrough>
            <wp:docPr id="2026176187" name="Рисунок 1" descr="C:\Users\Admin\Desktop\фото к тетради\лена\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фото к тетради\лена\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472">
        <w:rPr>
          <w:rFonts w:ascii="Times New Roman" w:hAnsi="Times New Roman"/>
          <w:i/>
          <w:color w:val="000000"/>
          <w:sz w:val="28"/>
          <w:szCs w:val="28"/>
          <w:shd w:val="clear" w:color="auto" w:fill="FFFFFF"/>
        </w:rPr>
        <w:t xml:space="preserve">Попробуйте представить перед собой все то, о чем вы прочитаете. </w:t>
      </w:r>
      <w:r>
        <w:rPr>
          <w:rFonts w:ascii="Times New Roman" w:hAnsi="Times New Roman"/>
          <w:i/>
          <w:color w:val="000000"/>
          <w:sz w:val="28"/>
          <w:szCs w:val="28"/>
          <w:shd w:val="clear" w:color="auto" w:fill="FFFFFF"/>
        </w:rPr>
        <w:t>К</w:t>
      </w:r>
      <w:r w:rsidRPr="00545472">
        <w:rPr>
          <w:rFonts w:ascii="Times New Roman" w:hAnsi="Times New Roman"/>
          <w:i/>
          <w:color w:val="000000"/>
          <w:sz w:val="28"/>
          <w:szCs w:val="28"/>
          <w:shd w:val="clear" w:color="auto" w:fill="FFFFFF"/>
        </w:rPr>
        <w:t>акие картины можно нарисовать к этому стихотворению</w:t>
      </w:r>
      <w:r>
        <w:rPr>
          <w:rFonts w:ascii="Times New Roman" w:hAnsi="Times New Roman"/>
          <w:i/>
          <w:color w:val="000000"/>
          <w:sz w:val="28"/>
          <w:szCs w:val="28"/>
          <w:shd w:val="clear" w:color="auto" w:fill="FFFFFF"/>
        </w:rPr>
        <w:t>?</w:t>
      </w:r>
      <w:r w:rsidRPr="00545472">
        <w:rPr>
          <w:rFonts w:ascii="Times New Roman" w:hAnsi="Times New Roman"/>
          <w:i/>
          <w:color w:val="000000"/>
          <w:sz w:val="28"/>
          <w:szCs w:val="28"/>
        </w:rPr>
        <w:br/>
      </w:r>
      <w:r w:rsidRPr="00545472">
        <w:rPr>
          <w:rFonts w:ascii="Times New Roman" w:hAnsi="Times New Roman"/>
          <w:i/>
          <w:color w:val="000000"/>
          <w:sz w:val="28"/>
          <w:szCs w:val="28"/>
          <w:shd w:val="clear" w:color="auto" w:fill="FFFFFF"/>
        </w:rPr>
        <w:t>Подумай, какие чувства автора выражены в стихотворении.</w:t>
      </w:r>
      <w:r w:rsidRPr="00545472">
        <w:rPr>
          <w:rFonts w:ascii="Times New Roman" w:hAnsi="Times New Roman"/>
          <w:i/>
          <w:color w:val="000000"/>
          <w:sz w:val="28"/>
          <w:szCs w:val="28"/>
        </w:rPr>
        <w:br/>
      </w:r>
      <w:r w:rsidRPr="00545472">
        <w:rPr>
          <w:rFonts w:ascii="Times New Roman" w:hAnsi="Times New Roman"/>
          <w:i/>
          <w:color w:val="000000"/>
          <w:sz w:val="28"/>
          <w:szCs w:val="28"/>
          <w:shd w:val="clear" w:color="auto" w:fill="FFFFFF"/>
        </w:rPr>
        <w:t>Прочитай те слова, которые больше всего тебе понравились. Объясни, почему?</w:t>
      </w:r>
      <w:r w:rsidRPr="00545472">
        <w:rPr>
          <w:rFonts w:ascii="Times New Roman" w:hAnsi="Times New Roman"/>
          <w:sz w:val="28"/>
          <w:szCs w:val="28"/>
        </w:rPr>
        <w:br/>
      </w:r>
    </w:p>
    <w:p w14:paraId="51B7EEE1" w14:textId="77777777" w:rsidR="0069078B" w:rsidRDefault="0069078B" w:rsidP="0069078B">
      <w:pPr>
        <w:tabs>
          <w:tab w:val="left" w:pos="6675"/>
        </w:tabs>
        <w:spacing w:after="0" w:line="240" w:lineRule="auto"/>
        <w:ind w:firstLine="567"/>
        <w:jc w:val="both"/>
        <w:rPr>
          <w:rFonts w:ascii="Times New Roman" w:hAnsi="Times New Roman"/>
          <w:sz w:val="28"/>
          <w:szCs w:val="28"/>
        </w:rPr>
      </w:pPr>
      <w:r>
        <w:rPr>
          <w:rFonts w:ascii="Times New Roman" w:hAnsi="Times New Roman"/>
          <w:sz w:val="28"/>
          <w:szCs w:val="28"/>
        </w:rPr>
        <w:t xml:space="preserve">Почитай дома стихи </w:t>
      </w:r>
      <w:proofErr w:type="gramStart"/>
      <w:r>
        <w:rPr>
          <w:rFonts w:ascii="Times New Roman" w:hAnsi="Times New Roman"/>
          <w:sz w:val="28"/>
          <w:szCs w:val="28"/>
        </w:rPr>
        <w:t>А.А.</w:t>
      </w:r>
      <w:proofErr w:type="gramEnd"/>
      <w:r>
        <w:rPr>
          <w:rFonts w:ascii="Times New Roman" w:hAnsi="Times New Roman"/>
          <w:sz w:val="28"/>
          <w:szCs w:val="28"/>
        </w:rPr>
        <w:t xml:space="preserve"> Фета. Нарисуй к понравившемуся произведению иллюстрацию. Устрой в классе выставку рисунков «Произведения </w:t>
      </w:r>
      <w:proofErr w:type="gramStart"/>
      <w:r>
        <w:rPr>
          <w:rFonts w:ascii="Times New Roman" w:hAnsi="Times New Roman"/>
          <w:sz w:val="28"/>
          <w:szCs w:val="28"/>
        </w:rPr>
        <w:t>А.А.</w:t>
      </w:r>
      <w:proofErr w:type="gramEnd"/>
      <w:r>
        <w:rPr>
          <w:rFonts w:ascii="Times New Roman" w:hAnsi="Times New Roman"/>
          <w:sz w:val="28"/>
          <w:szCs w:val="28"/>
        </w:rPr>
        <w:t xml:space="preserve"> Фета в рисунках детей».</w:t>
      </w:r>
    </w:p>
    <w:p w14:paraId="5AFCDDD2" w14:textId="77777777" w:rsidR="00D612E9" w:rsidRDefault="00D612E9"/>
    <w:sectPr w:rsidR="00D612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2E9"/>
    <w:rsid w:val="0069078B"/>
    <w:rsid w:val="00D612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D15DC"/>
  <w15:chartTrackingRefBased/>
  <w15:docId w15:val="{14B96C17-72C1-4BB0-897B-AFC04CDD5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078B"/>
    <w:pPr>
      <w:spacing w:after="200" w:line="276" w:lineRule="auto"/>
    </w:pPr>
    <w:rPr>
      <w:rFonts w:ascii="Calibri" w:eastAsia="Calibri" w:hAnsi="Calibri" w:cs="Times New Roman"/>
      <w:kern w:val="0"/>
      <w14:ligatures w14:val="none"/>
    </w:rPr>
  </w:style>
  <w:style w:type="paragraph" w:styleId="1">
    <w:name w:val="heading 1"/>
    <w:basedOn w:val="a"/>
    <w:next w:val="a"/>
    <w:link w:val="10"/>
    <w:uiPriority w:val="9"/>
    <w:qFormat/>
    <w:rsid w:val="0069078B"/>
    <w:pPr>
      <w:keepNext/>
      <w:keepLines/>
      <w:spacing w:before="480" w:after="0"/>
      <w:outlineLvl w:val="0"/>
    </w:pPr>
    <w:rPr>
      <w:rFonts w:ascii="Cambria" w:eastAsia="Times New Roman" w:hAnsi="Cambria"/>
      <w:b/>
      <w:bCs/>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078B"/>
    <w:rPr>
      <w:rFonts w:ascii="Cambria" w:eastAsia="Times New Roman" w:hAnsi="Cambria" w:cs="Times New Roman"/>
      <w:b/>
      <w:bCs/>
      <w:color w:val="365F91"/>
      <w:kern w:val="0"/>
      <w:sz w:val="28"/>
      <w:szCs w:val="28"/>
      <w:lang w:val="x-none" w:eastAsia="x-none"/>
      <w14:ligatures w14:val="none"/>
    </w:rPr>
  </w:style>
  <w:style w:type="paragraph" w:styleId="a3">
    <w:basedOn w:val="a"/>
    <w:next w:val="a4"/>
    <w:uiPriority w:val="99"/>
    <w:unhideWhenUsed/>
    <w:rsid w:val="0069078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rmal (Web)"/>
    <w:basedOn w:val="a"/>
    <w:uiPriority w:val="99"/>
    <w:semiHidden/>
    <w:unhideWhenUsed/>
    <w:rsid w:val="0069078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ds03.infourok.ru/uploads/ex/0965/000141e4-01f7d2fe/img11.jpg" TargetMode="External"/><Relationship Id="rId18" Type="http://schemas.openxmlformats.org/officeDocument/2006/relationships/image" Target="media/image8.jpeg"/><Relationship Id="rId26" Type="http://schemas.openxmlformats.org/officeDocument/2006/relationships/image" Target="http://cdn.fishki.net/upload/post/201512/05/1764400/fet_by_repin.jpg" TargetMode="External"/><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image" Target="http://www.nikatur31.ru/wp-content/uploads/2017/09/%D0%9C%D0%B0%D1%80%D1%8C%D0%B8%D0%BD%D0%BE-%D0%BD%D0%B0-%D0%B3%D1%80%D0%B0%D0%B2%D0%BD%D1%83%D1%8E.jpg" TargetMode="External"/><Relationship Id="rId12" Type="http://schemas.openxmlformats.org/officeDocument/2006/relationships/image" Target="media/image5.jpeg"/><Relationship Id="rId17" Type="http://schemas.openxmlformats.org/officeDocument/2006/relationships/image" Target="http://pics2.pokazuha.ru/p441/j/o/7770996loj.jpg" TargetMode="External"/><Relationship Id="rId25" Type="http://schemas.openxmlformats.org/officeDocument/2006/relationships/image" Target="media/image13.jpeg"/><Relationship Id="rId33" Type="http://schemas.openxmlformats.org/officeDocument/2006/relationships/image" Target="http://kladraz.ru/upload/blogs/5831_24fdde1f219984a2bc935e55e5c23383.jpg"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http://vdohnovenie.kiev.ua/wp-content/uploads/2013/01/0_6195a_4278e17d_L.jpeg" TargetMode="External"/><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fototerra.ru/photo/Russia/Kurskaja-oblast/large-204989.jpg" TargetMode="External"/><Relationship Id="rId24" Type="http://schemas.openxmlformats.org/officeDocument/2006/relationships/image" Target="https://ds04.infourok.ru/uploads/ex/0864/000042fb-2e06cf52/4/img13.jpg" TargetMode="External"/><Relationship Id="rId32" Type="http://schemas.openxmlformats.org/officeDocument/2006/relationships/image" Target="media/image17.jpeg"/><Relationship Id="rId5" Type="http://schemas.openxmlformats.org/officeDocument/2006/relationships/image" Target="http://dickhunter.narod.ru/maryino_024.jpg" TargetMode="External"/><Relationship Id="rId15" Type="http://schemas.openxmlformats.org/officeDocument/2006/relationships/image" Target="http://vdohnovenie.kiev.ua/wp-content/uploads/2013/01/chugunnyiy-oryol.jpg" TargetMode="External"/><Relationship Id="rId23" Type="http://schemas.openxmlformats.org/officeDocument/2006/relationships/image" Target="media/image12.jpeg"/><Relationship Id="rId28" Type="http://schemas.openxmlformats.org/officeDocument/2006/relationships/image" Target="http://5literatura.net/datas/literatura/Kratkaja-biografija-Feta/0010-010-Dom-Feta.jpg"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http://photo.foto-planeta.com/view/7/4/2/1/vorobevka-1-ya-742173.jpg" TargetMode="External"/><Relationship Id="rId4" Type="http://schemas.openxmlformats.org/officeDocument/2006/relationships/image" Target="media/image1.jpeg"/><Relationship Id="rId9" Type="http://schemas.openxmlformats.org/officeDocument/2006/relationships/image" Target="http://cdn.fishki.net/upload/post/201508/04/1618142/2_s4c77wj95e.jpg"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1145</Words>
  <Characters>6532</Characters>
  <Application>Microsoft Office Word</Application>
  <DocSecurity>0</DocSecurity>
  <Lines>54</Lines>
  <Paragraphs>15</Paragraphs>
  <ScaleCrop>false</ScaleCrop>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Брежнева</dc:creator>
  <cp:keywords/>
  <dc:description/>
  <cp:lastModifiedBy>Татьяна Брежнева</cp:lastModifiedBy>
  <cp:revision>2</cp:revision>
  <dcterms:created xsi:type="dcterms:W3CDTF">2023-08-22T06:46:00Z</dcterms:created>
  <dcterms:modified xsi:type="dcterms:W3CDTF">2023-08-22T06:47:00Z</dcterms:modified>
</cp:coreProperties>
</file>