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77" w:rsidRDefault="00D70B3C" w:rsidP="002C4F16">
      <w:pPr>
        <w:spacing w:before="0" w:after="0"/>
        <w:ind w:left="-567" w:firstLine="0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2C4F16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Традиционные промыслы и ремесла малой родины</w:t>
      </w:r>
    </w:p>
    <w:p w:rsidR="00E80DF0" w:rsidRDefault="00E80DF0" w:rsidP="002C4F16">
      <w:pPr>
        <w:spacing w:before="0" w:after="0"/>
        <w:ind w:left="-567" w:firstLine="0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168910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2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F16" w:rsidRDefault="00E80DF0" w:rsidP="00E80DF0">
      <w:pPr>
        <w:spacing w:before="0"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E80DF0">
        <w:rPr>
          <w:rFonts w:ascii="Times New Roman" w:hAnsi="Times New Roman" w:cs="Times New Roman"/>
          <w:sz w:val="28"/>
          <w:szCs w:val="28"/>
        </w:rPr>
        <w:t>Сегодня мы с вами откроем еще одну тайну нашей губернии.</w:t>
      </w:r>
      <w:r>
        <w:rPr>
          <w:rFonts w:ascii="Times New Roman" w:hAnsi="Times New Roman" w:cs="Times New Roman"/>
          <w:sz w:val="28"/>
          <w:szCs w:val="28"/>
        </w:rPr>
        <w:t xml:space="preserve"> Она славится не только архитектурой, людьми, а еще славиться своими ремеслами.</w:t>
      </w:r>
    </w:p>
    <w:p w:rsidR="00E80DF0" w:rsidRDefault="00127A2B" w:rsidP="00F45360">
      <w:pPr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80DF0">
        <w:rPr>
          <w:rFonts w:ascii="Times New Roman" w:hAnsi="Times New Roman" w:cs="Times New Roman"/>
          <w:sz w:val="28"/>
          <w:szCs w:val="28"/>
        </w:rPr>
        <w:t>то такое ремесло?</w:t>
      </w:r>
    </w:p>
    <w:p w:rsidR="00F45360" w:rsidRDefault="00F45360" w:rsidP="00F45360">
      <w:pPr>
        <w:spacing w:before="0"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360">
        <w:rPr>
          <w:rFonts w:ascii="Times New Roman" w:hAnsi="Times New Roman" w:cs="Times New Roman"/>
          <w:b/>
          <w:sz w:val="28"/>
          <w:szCs w:val="28"/>
        </w:rPr>
        <w:t>Словарик юного краеведа:</w:t>
      </w:r>
    </w:p>
    <w:p w:rsidR="00F45360" w:rsidRDefault="00F45360" w:rsidP="00F45360">
      <w:pPr>
        <w:shd w:val="clear" w:color="auto" w:fill="FFFFFF"/>
        <w:spacing w:before="0" w:after="0" w:line="23" w:lineRule="atLeast"/>
        <w:ind w:left="-567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ремесло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профессиональное занятие – изготовление изделий ручным способом. Например, посуды, одежды, мебели.</w:t>
      </w:r>
    </w:p>
    <w:p w:rsidR="00F45360" w:rsidRDefault="00F45360" w:rsidP="00F45360">
      <w:pPr>
        <w:shd w:val="clear" w:color="auto" w:fill="FFFFFF"/>
        <w:spacing w:before="0" w:after="0" w:line="23" w:lineRule="atLeast"/>
        <w:ind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38735</wp:posOffset>
            </wp:positionV>
            <wp:extent cx="481330" cy="651510"/>
            <wp:effectExtent l="19050" t="0" r="0" b="0"/>
            <wp:wrapThrough wrapText="bothSides">
              <wp:wrapPolygon edited="0">
                <wp:start x="-855" y="0"/>
                <wp:lineTo x="-855" y="20842"/>
                <wp:lineTo x="21372" y="20842"/>
                <wp:lineTo x="21372" y="0"/>
                <wp:lineTo x="-855" y="0"/>
              </wp:wrapPolygon>
            </wp:wrapThrough>
            <wp:docPr id="3" name="Рисунок 8" descr="C:\Users\Admin\Desktop\фото к тетради\лен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dmin\Desktop\фото к тетради\лена\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360" w:rsidRDefault="00F45360" w:rsidP="00F45360">
      <w:pPr>
        <w:shd w:val="clear" w:color="auto" w:fill="FFFFFF"/>
        <w:spacing w:before="0" w:after="0" w:line="23" w:lineRule="atLeast"/>
        <w:ind w:left="0" w:hanging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Найдите закономерность и расшифруйте название ремесел, которые существовали в Курской губернии?</w:t>
      </w:r>
    </w:p>
    <w:p w:rsidR="00F45360" w:rsidRDefault="00F45360" w:rsidP="00F45360">
      <w:pPr>
        <w:shd w:val="clear" w:color="auto" w:fill="FFFFFF"/>
        <w:spacing w:before="0" w:after="0" w:line="23" w:lineRule="atLeast"/>
        <w:ind w:left="0" w:hanging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5360" w:rsidRDefault="00F45360" w:rsidP="00F45360">
      <w:pPr>
        <w:spacing w:before="0" w:after="0"/>
        <w:ind w:left="-567"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u w:val="single"/>
          <w:lang w:eastAsia="ru-RU"/>
        </w:rPr>
        <w:t>бон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ГОН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пле</w:t>
      </w:r>
      <w:r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  <w:u w:val="single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u w:val="single"/>
          <w:lang w:eastAsia="ru-RU"/>
        </w:rPr>
        <w:t>дар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ЧАР</w:t>
      </w:r>
      <w:r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  <w:u w:val="single"/>
          <w:lang w:eastAsia="ru-RU"/>
        </w:rPr>
        <w:t>шив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НОЕ</w:t>
      </w:r>
      <w:r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  <w:u w:val="single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u w:val="single"/>
          <w:lang w:eastAsia="ru-RU"/>
        </w:rPr>
        <w:t>ство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ние</w:t>
      </w:r>
      <w:proofErr w:type="spellEnd"/>
    </w:p>
    <w:p w:rsidR="00F45360" w:rsidRDefault="00F45360" w:rsidP="00F45360">
      <w:pPr>
        <w:spacing w:before="0" w:after="0"/>
        <w:ind w:left="-567" w:firstLine="0"/>
        <w:jc w:val="center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7B201F" w:rsidRDefault="007B201F" w:rsidP="007B201F">
      <w:pPr>
        <w:pStyle w:val="20"/>
        <w:shd w:val="clear" w:color="auto" w:fill="auto"/>
        <w:spacing w:line="276" w:lineRule="auto"/>
        <w:ind w:left="-567" w:firstLine="680"/>
        <w:rPr>
          <w:color w:val="000000"/>
          <w:sz w:val="28"/>
          <w:szCs w:val="28"/>
        </w:rPr>
      </w:pPr>
      <w:r w:rsidRPr="007B201F">
        <w:rPr>
          <w:color w:val="000000"/>
          <w:sz w:val="28"/>
          <w:szCs w:val="28"/>
        </w:rPr>
        <w:t xml:space="preserve">Неодинакова судьба народных ремесел. Одни, Неодинакова судьба народных </w:t>
      </w:r>
      <w:r w:rsidRPr="007B201F">
        <w:rPr>
          <w:sz w:val="28"/>
          <w:szCs w:val="28"/>
        </w:rPr>
        <w:t xml:space="preserve">ремесел. </w:t>
      </w:r>
      <w:r w:rsidRPr="007B201F">
        <w:rPr>
          <w:color w:val="000000"/>
          <w:sz w:val="28"/>
          <w:szCs w:val="28"/>
        </w:rPr>
        <w:t xml:space="preserve">Одни, </w:t>
      </w:r>
      <w:r w:rsidRPr="007B201F">
        <w:rPr>
          <w:sz w:val="28"/>
          <w:szCs w:val="28"/>
        </w:rPr>
        <w:t xml:space="preserve">как </w:t>
      </w:r>
      <w:r w:rsidRPr="007B201F">
        <w:rPr>
          <w:color w:val="000000"/>
          <w:sz w:val="28"/>
          <w:szCs w:val="28"/>
        </w:rPr>
        <w:t xml:space="preserve">кузнечное и бондарное дело, почти исчезли, другие </w:t>
      </w:r>
      <w:r w:rsidR="00127A2B">
        <w:rPr>
          <w:color w:val="000000"/>
          <w:sz w:val="28"/>
          <w:szCs w:val="28"/>
        </w:rPr>
        <w:t>– ткачество и гончарство –</w:t>
      </w:r>
      <w:r w:rsidRPr="007B201F">
        <w:rPr>
          <w:color w:val="000000"/>
          <w:sz w:val="28"/>
          <w:szCs w:val="28"/>
        </w:rPr>
        <w:t xml:space="preserve"> продолжают жить, не расширяя области своего распространения, а такие, как резьба, роспись по дереву, </w:t>
      </w:r>
      <w:r w:rsidRPr="007B201F">
        <w:rPr>
          <w:sz w:val="28"/>
          <w:szCs w:val="28"/>
        </w:rPr>
        <w:t xml:space="preserve">вышивка </w:t>
      </w:r>
      <w:r w:rsidRPr="007B201F">
        <w:rPr>
          <w:color w:val="000000"/>
          <w:sz w:val="28"/>
          <w:szCs w:val="28"/>
        </w:rPr>
        <w:t>постоянно обновляются и получают новое рождение.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B201F">
        <w:rPr>
          <w:color w:val="000000"/>
          <w:sz w:val="28"/>
          <w:szCs w:val="28"/>
        </w:rPr>
        <w:t>К</w:t>
      </w:r>
      <w:proofErr w:type="gramEnd"/>
      <w:r w:rsidRPr="007B201F">
        <w:rPr>
          <w:color w:val="000000"/>
          <w:sz w:val="28"/>
          <w:szCs w:val="28"/>
        </w:rPr>
        <w:t xml:space="preserve"> последним относится и плетение из всего того, чем так щедро окружила человека природа </w:t>
      </w:r>
      <w:r w:rsidR="00127A2B">
        <w:rPr>
          <w:color w:val="000000"/>
          <w:sz w:val="28"/>
          <w:szCs w:val="28"/>
        </w:rPr>
        <w:t>–</w:t>
      </w:r>
      <w:r w:rsidRPr="007B201F">
        <w:rPr>
          <w:color w:val="000000"/>
          <w:sz w:val="28"/>
          <w:szCs w:val="28"/>
        </w:rPr>
        <w:t xml:space="preserve"> гибкого ивового </w:t>
      </w:r>
      <w:r w:rsidRPr="007B201F">
        <w:rPr>
          <w:sz w:val="28"/>
          <w:szCs w:val="28"/>
        </w:rPr>
        <w:t xml:space="preserve">прута </w:t>
      </w:r>
      <w:r w:rsidRPr="007B201F">
        <w:rPr>
          <w:color w:val="000000"/>
          <w:sz w:val="28"/>
          <w:szCs w:val="28"/>
        </w:rPr>
        <w:t xml:space="preserve">(лозы), золотистых стеблей </w:t>
      </w:r>
      <w:r w:rsidRPr="007B201F">
        <w:rPr>
          <w:sz w:val="28"/>
          <w:szCs w:val="28"/>
        </w:rPr>
        <w:t xml:space="preserve">соломки, </w:t>
      </w:r>
      <w:r w:rsidRPr="007B201F">
        <w:rPr>
          <w:color w:val="000000"/>
          <w:sz w:val="28"/>
          <w:szCs w:val="28"/>
        </w:rPr>
        <w:t xml:space="preserve">камыша </w:t>
      </w:r>
      <w:r w:rsidRPr="007B201F">
        <w:rPr>
          <w:sz w:val="28"/>
          <w:szCs w:val="28"/>
        </w:rPr>
        <w:t xml:space="preserve">и </w:t>
      </w:r>
      <w:r w:rsidRPr="007B201F">
        <w:rPr>
          <w:color w:val="000000"/>
          <w:sz w:val="28"/>
          <w:szCs w:val="28"/>
        </w:rPr>
        <w:t>разнообразных трав.</w:t>
      </w:r>
    </w:p>
    <w:p w:rsidR="007B201F" w:rsidRPr="007B201F" w:rsidRDefault="00B94F84" w:rsidP="007B201F">
      <w:pPr>
        <w:pStyle w:val="20"/>
        <w:shd w:val="clear" w:color="auto" w:fill="auto"/>
        <w:spacing w:line="276" w:lineRule="auto"/>
        <w:ind w:left="-567" w:firstLine="68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704850</wp:posOffset>
            </wp:positionV>
            <wp:extent cx="2048510" cy="1383030"/>
            <wp:effectExtent l="19050" t="0" r="8890" b="0"/>
            <wp:wrapThrough wrapText="bothSides">
              <wp:wrapPolygon edited="0">
                <wp:start x="-201" y="0"/>
                <wp:lineTo x="-201" y="21421"/>
                <wp:lineTo x="21694" y="21421"/>
                <wp:lineTo x="21694" y="0"/>
                <wp:lineTo x="-201" y="0"/>
              </wp:wrapPolygon>
            </wp:wrapThrough>
            <wp:docPr id="4" name="Рисунок 4" descr="C:\Users\Nikita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ita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01F" w:rsidRPr="007B201F">
        <w:rPr>
          <w:color w:val="000000"/>
          <w:sz w:val="28"/>
          <w:szCs w:val="28"/>
        </w:rPr>
        <w:t>Плетеные изделия находили даже в египетских пирамидах. В Древнем Риме войско гладиатора Спартака спустилось с вершины Везувия по сплетенным из виноградной лозы лестницам.</w:t>
      </w:r>
    </w:p>
    <w:p w:rsidR="007B201F" w:rsidRPr="007B201F" w:rsidRDefault="00B94F84" w:rsidP="007B201F">
      <w:pPr>
        <w:pStyle w:val="20"/>
        <w:shd w:val="clear" w:color="auto" w:fill="auto"/>
        <w:spacing w:line="23" w:lineRule="atLeast"/>
        <w:ind w:left="-567" w:firstLine="68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770890</wp:posOffset>
            </wp:positionV>
            <wp:extent cx="1801495" cy="1446530"/>
            <wp:effectExtent l="19050" t="0" r="8255" b="0"/>
            <wp:wrapThrough wrapText="bothSides">
              <wp:wrapPolygon edited="0">
                <wp:start x="-228" y="0"/>
                <wp:lineTo x="-228" y="21335"/>
                <wp:lineTo x="21699" y="21335"/>
                <wp:lineTo x="21699" y="0"/>
                <wp:lineTo x="-228" y="0"/>
              </wp:wrapPolygon>
            </wp:wrapThrough>
            <wp:docPr id="1" name="Рисунок 1" descr="C:\Users\Nikit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01F" w:rsidRPr="007B201F">
        <w:rPr>
          <w:color w:val="000000"/>
          <w:sz w:val="28"/>
          <w:szCs w:val="28"/>
        </w:rPr>
        <w:t xml:space="preserve">Всевозможная мебель, </w:t>
      </w:r>
      <w:proofErr w:type="spellStart"/>
      <w:r w:rsidR="007B201F" w:rsidRPr="007B201F">
        <w:rPr>
          <w:color w:val="000000"/>
          <w:sz w:val="28"/>
          <w:szCs w:val="28"/>
        </w:rPr>
        <w:t>газетницы</w:t>
      </w:r>
      <w:proofErr w:type="spellEnd"/>
      <w:r w:rsidR="007B201F" w:rsidRPr="007B201F">
        <w:rPr>
          <w:color w:val="000000"/>
          <w:sz w:val="28"/>
          <w:szCs w:val="28"/>
        </w:rPr>
        <w:t xml:space="preserve">, коляски, качели, дорожные сундуки, разнообразные корзинки, предметы сервировки стола и даже детские игрушки </w:t>
      </w:r>
      <w:r w:rsidR="00127A2B">
        <w:rPr>
          <w:color w:val="000000"/>
          <w:sz w:val="28"/>
          <w:szCs w:val="28"/>
        </w:rPr>
        <w:t>–</w:t>
      </w:r>
      <w:r w:rsidR="007B201F" w:rsidRPr="007B201F">
        <w:rPr>
          <w:color w:val="000000"/>
          <w:sz w:val="28"/>
          <w:szCs w:val="28"/>
        </w:rPr>
        <w:t xml:space="preserve"> все выплеталось из золотистого прутика.</w:t>
      </w:r>
    </w:p>
    <w:p w:rsidR="00F45360" w:rsidRPr="00F45360" w:rsidRDefault="00F45360" w:rsidP="00B94F84">
      <w:pPr>
        <w:shd w:val="clear" w:color="auto" w:fill="FFFFFF"/>
        <w:spacing w:before="0" w:after="0" w:line="23" w:lineRule="atLeast"/>
        <w:ind w:left="-567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60">
        <w:rPr>
          <w:rFonts w:ascii="Times New Roman" w:hAnsi="Times New Roman" w:cs="Times New Roman"/>
          <w:color w:val="000000"/>
          <w:sz w:val="28"/>
          <w:szCs w:val="28"/>
        </w:rPr>
        <w:t xml:space="preserve">Мастера плетения из растительных материалов были в каждом районе области. Некоторые из них мастерили только простейшую утварь для дома (корзинки, лукошки), другие – сложнейшую мебель. Мастера </w:t>
      </w:r>
      <w:proofErr w:type="spellStart"/>
      <w:r w:rsidRPr="00F45360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F453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5360">
        <w:rPr>
          <w:rFonts w:ascii="Times New Roman" w:hAnsi="Times New Roman" w:cs="Times New Roman"/>
          <w:color w:val="000000"/>
          <w:sz w:val="28"/>
          <w:szCs w:val="28"/>
        </w:rPr>
        <w:t>Кореневского</w:t>
      </w:r>
      <w:proofErr w:type="spellEnd"/>
      <w:r w:rsidRPr="00F45360">
        <w:rPr>
          <w:rFonts w:ascii="Times New Roman" w:hAnsi="Times New Roman" w:cs="Times New Roman"/>
          <w:color w:val="000000"/>
          <w:sz w:val="28"/>
          <w:szCs w:val="28"/>
        </w:rPr>
        <w:t xml:space="preserve"> районов, Железногорска, Курска и Курчатова.</w:t>
      </w:r>
    </w:p>
    <w:p w:rsidR="00B94F84" w:rsidRPr="00F45360" w:rsidRDefault="00B94F84" w:rsidP="00B94F84">
      <w:pPr>
        <w:spacing w:before="0" w:after="0" w:line="23" w:lineRule="atLeast"/>
        <w:ind w:left="-567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42545</wp:posOffset>
            </wp:positionV>
            <wp:extent cx="2310130" cy="1597660"/>
            <wp:effectExtent l="19050" t="0" r="0" b="0"/>
            <wp:wrapThrough wrapText="bothSides">
              <wp:wrapPolygon edited="0">
                <wp:start x="-178" y="0"/>
                <wp:lineTo x="-178" y="21377"/>
                <wp:lineTo x="21553" y="21377"/>
                <wp:lineTo x="21553" y="0"/>
                <wp:lineTo x="-178" y="0"/>
              </wp:wrapPolygon>
            </wp:wrapThrough>
            <wp:docPr id="7" name="Рисунок 7" descr="C:\Users\Nikita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ita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360" w:rsidRPr="00F45360">
        <w:rPr>
          <w:rFonts w:ascii="Times New Roman" w:hAnsi="Times New Roman" w:cs="Times New Roman"/>
          <w:bCs/>
          <w:sz w:val="28"/>
          <w:szCs w:val="28"/>
        </w:rPr>
        <w:t>Гончарный промысел</w:t>
      </w:r>
      <w:r w:rsidR="00127A2B">
        <w:rPr>
          <w:rFonts w:ascii="Times New Roman" w:hAnsi="Times New Roman" w:cs="Times New Roman"/>
          <w:sz w:val="28"/>
          <w:szCs w:val="28"/>
        </w:rPr>
        <w:t xml:space="preserve"> </w:t>
      </w:r>
      <w:r w:rsidR="00F45360" w:rsidRPr="00F45360">
        <w:rPr>
          <w:rFonts w:ascii="Times New Roman" w:hAnsi="Times New Roman" w:cs="Times New Roman"/>
          <w:sz w:val="28"/>
          <w:szCs w:val="28"/>
        </w:rPr>
        <w:t xml:space="preserve">– один из самых старейших на курской земле. Первое письменное упоминание о </w:t>
      </w:r>
      <w:proofErr w:type="spellStart"/>
      <w:r w:rsidR="00F45360" w:rsidRPr="00F45360">
        <w:rPr>
          <w:rFonts w:ascii="Times New Roman" w:hAnsi="Times New Roman" w:cs="Times New Roman"/>
          <w:sz w:val="28"/>
          <w:szCs w:val="28"/>
        </w:rPr>
        <w:t>Суджанских</w:t>
      </w:r>
      <w:proofErr w:type="spellEnd"/>
      <w:r w:rsidR="00127A2B">
        <w:rPr>
          <w:rFonts w:ascii="Times New Roman" w:hAnsi="Times New Roman" w:cs="Times New Roman"/>
          <w:sz w:val="28"/>
          <w:szCs w:val="28"/>
        </w:rPr>
        <w:t xml:space="preserve"> гончарах относиться к </w:t>
      </w:r>
      <w:r w:rsidR="00127A2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45360" w:rsidRPr="00F45360">
        <w:rPr>
          <w:rFonts w:ascii="Times New Roman" w:hAnsi="Times New Roman" w:cs="Times New Roman"/>
          <w:sz w:val="28"/>
          <w:szCs w:val="28"/>
        </w:rPr>
        <w:t xml:space="preserve"> веку, а </w:t>
      </w:r>
      <w:r w:rsidR="00127A2B">
        <w:rPr>
          <w:rFonts w:ascii="Times New Roman" w:hAnsi="Times New Roman" w:cs="Times New Roman"/>
          <w:sz w:val="28"/>
          <w:szCs w:val="28"/>
        </w:rPr>
        <w:t xml:space="preserve">расцвет гончарства произошел в </w:t>
      </w:r>
      <w:r w:rsidR="00127A2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45360" w:rsidRPr="00F45360">
        <w:rPr>
          <w:rFonts w:ascii="Times New Roman" w:hAnsi="Times New Roman" w:cs="Times New Roman"/>
          <w:sz w:val="28"/>
          <w:szCs w:val="28"/>
        </w:rPr>
        <w:t xml:space="preserve"> веке. Есть сведения, что в это время на Парижской </w:t>
      </w:r>
      <w:r w:rsidRPr="00F45360">
        <w:rPr>
          <w:rFonts w:ascii="Times New Roman" w:hAnsi="Times New Roman" w:cs="Times New Roman"/>
          <w:sz w:val="28"/>
          <w:szCs w:val="28"/>
        </w:rPr>
        <w:t xml:space="preserve">выставке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суджанским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мастерам за керамику была присуждена медаль. </w:t>
      </w:r>
    </w:p>
    <w:p w:rsidR="00F45360" w:rsidRPr="00F45360" w:rsidRDefault="00F45360" w:rsidP="00B94F84">
      <w:pPr>
        <w:spacing w:before="0" w:after="0" w:line="276" w:lineRule="auto"/>
        <w:ind w:left="-567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45360">
        <w:rPr>
          <w:rFonts w:ascii="Times New Roman" w:hAnsi="Times New Roman" w:cs="Times New Roman"/>
          <w:sz w:val="28"/>
          <w:szCs w:val="28"/>
        </w:rPr>
        <w:lastRenderedPageBreak/>
        <w:t>В настоящее время происходит возрождение гончарного промысла нашего края</w:t>
      </w:r>
      <w:r w:rsidR="00127A2B">
        <w:rPr>
          <w:rFonts w:ascii="Times New Roman" w:hAnsi="Times New Roman" w:cs="Times New Roman"/>
          <w:sz w:val="28"/>
          <w:szCs w:val="28"/>
        </w:rPr>
        <w:t>: в</w:t>
      </w:r>
      <w:r w:rsidR="00127A2B" w:rsidRPr="00127A2B">
        <w:rPr>
          <w:rFonts w:ascii="Times New Roman" w:hAnsi="Times New Roman" w:cs="Times New Roman"/>
          <w:sz w:val="28"/>
          <w:szCs w:val="28"/>
        </w:rPr>
        <w:t xml:space="preserve"> </w:t>
      </w:r>
      <w:r w:rsidRPr="00F45360">
        <w:rPr>
          <w:rFonts w:ascii="Times New Roman" w:hAnsi="Times New Roman" w:cs="Times New Roman"/>
          <w:bCs/>
          <w:sz w:val="28"/>
          <w:szCs w:val="28"/>
        </w:rPr>
        <w:t>Судже</w:t>
      </w:r>
      <w:r w:rsidR="00127A2B" w:rsidRPr="00127A2B">
        <w:rPr>
          <w:rFonts w:ascii="Times New Roman" w:hAnsi="Times New Roman" w:cs="Times New Roman"/>
          <w:sz w:val="28"/>
          <w:szCs w:val="28"/>
        </w:rPr>
        <w:t xml:space="preserve"> </w:t>
      </w:r>
      <w:r w:rsidRPr="00F45360">
        <w:rPr>
          <w:rFonts w:ascii="Times New Roman" w:hAnsi="Times New Roman" w:cs="Times New Roman"/>
          <w:sz w:val="28"/>
          <w:szCs w:val="28"/>
        </w:rPr>
        <w:t>– центр ремесел и промыслов, под руководством народного ма</w:t>
      </w:r>
      <w:r w:rsidR="00127A2B">
        <w:rPr>
          <w:rFonts w:ascii="Times New Roman" w:hAnsi="Times New Roman" w:cs="Times New Roman"/>
          <w:sz w:val="28"/>
          <w:szCs w:val="28"/>
        </w:rPr>
        <w:t>стера России Юрия Спесивцева, в</w:t>
      </w:r>
      <w:r w:rsidR="00127A2B" w:rsidRPr="00127A2B">
        <w:rPr>
          <w:rFonts w:ascii="Times New Roman" w:hAnsi="Times New Roman" w:cs="Times New Roman"/>
          <w:sz w:val="28"/>
          <w:szCs w:val="28"/>
        </w:rPr>
        <w:t xml:space="preserve"> </w:t>
      </w:r>
      <w:r w:rsidR="00127A2B">
        <w:rPr>
          <w:rFonts w:ascii="Times New Roman" w:hAnsi="Times New Roman" w:cs="Times New Roman"/>
          <w:bCs/>
          <w:sz w:val="28"/>
          <w:szCs w:val="28"/>
        </w:rPr>
        <w:t>Глушково</w:t>
      </w:r>
      <w:r w:rsidR="00127A2B" w:rsidRPr="00127A2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45360">
        <w:rPr>
          <w:rFonts w:ascii="Times New Roman" w:hAnsi="Times New Roman" w:cs="Times New Roman"/>
          <w:sz w:val="28"/>
          <w:szCs w:val="28"/>
        </w:rPr>
        <w:t>Центр художественных промыслов.</w:t>
      </w:r>
    </w:p>
    <w:p w:rsidR="00F45360" w:rsidRPr="00F45360" w:rsidRDefault="00B94F84" w:rsidP="00B94F84">
      <w:pPr>
        <w:pStyle w:val="70"/>
        <w:shd w:val="clear" w:color="auto" w:fill="auto"/>
        <w:spacing w:line="276" w:lineRule="auto"/>
        <w:ind w:left="-567" w:firstLine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595630</wp:posOffset>
            </wp:positionV>
            <wp:extent cx="2477135" cy="1852295"/>
            <wp:effectExtent l="19050" t="0" r="0" b="0"/>
            <wp:wrapThrough wrapText="bothSides">
              <wp:wrapPolygon edited="0">
                <wp:start x="-166" y="0"/>
                <wp:lineTo x="-166" y="21326"/>
                <wp:lineTo x="21594" y="21326"/>
                <wp:lineTo x="21594" y="0"/>
                <wp:lineTo x="-166" y="0"/>
              </wp:wrapPolygon>
            </wp:wrapThrough>
            <wp:docPr id="10" name="Рисунок 10" descr="C:\Users\Nikita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kita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360" w:rsidRPr="00F45360">
        <w:rPr>
          <w:rFonts w:ascii="Times New Roman" w:hAnsi="Times New Roman" w:cs="Times New Roman"/>
          <w:sz w:val="28"/>
          <w:szCs w:val="28"/>
        </w:rPr>
        <w:t>Есть в н</w:t>
      </w:r>
      <w:r w:rsidR="00127A2B">
        <w:rPr>
          <w:rFonts w:ascii="Times New Roman" w:hAnsi="Times New Roman" w:cs="Times New Roman"/>
          <w:sz w:val="28"/>
          <w:szCs w:val="28"/>
        </w:rPr>
        <w:t>ашем соловьином крае живописное</w:t>
      </w:r>
      <w:r w:rsidR="00127A2B" w:rsidRPr="00127A2B">
        <w:rPr>
          <w:rFonts w:ascii="Times New Roman" w:hAnsi="Times New Roman" w:cs="Times New Roman"/>
          <w:sz w:val="28"/>
          <w:szCs w:val="28"/>
        </w:rPr>
        <w:t xml:space="preserve"> </w:t>
      </w:r>
      <w:r w:rsidR="00F45360" w:rsidRPr="00F45360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 w:rsidR="00F45360" w:rsidRPr="00F45360">
        <w:rPr>
          <w:rFonts w:ascii="Times New Roman" w:hAnsi="Times New Roman" w:cs="Times New Roman"/>
          <w:bCs/>
          <w:sz w:val="28"/>
          <w:szCs w:val="28"/>
        </w:rPr>
        <w:t>Кожл</w:t>
      </w:r>
      <w:r w:rsidR="00081654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F45360" w:rsidRPr="00F453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7A2B">
        <w:rPr>
          <w:rFonts w:ascii="Times New Roman" w:hAnsi="Times New Roman" w:cs="Times New Roman"/>
          <w:sz w:val="28"/>
          <w:szCs w:val="28"/>
        </w:rPr>
        <w:t>которое славиться своей</w:t>
      </w:r>
      <w:r w:rsidR="00127A2B" w:rsidRPr="00127A2B">
        <w:rPr>
          <w:rFonts w:ascii="Times New Roman" w:hAnsi="Times New Roman" w:cs="Times New Roman"/>
          <w:sz w:val="28"/>
          <w:szCs w:val="28"/>
        </w:rPr>
        <w:t xml:space="preserve"> </w:t>
      </w:r>
      <w:r w:rsidR="00F45360" w:rsidRPr="00F45360">
        <w:rPr>
          <w:rFonts w:ascii="Times New Roman" w:hAnsi="Times New Roman" w:cs="Times New Roman"/>
          <w:bCs/>
          <w:sz w:val="28"/>
          <w:szCs w:val="28"/>
        </w:rPr>
        <w:t>глиняной</w:t>
      </w:r>
      <w:r w:rsidR="00127A2B" w:rsidRPr="00127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2B">
        <w:rPr>
          <w:rFonts w:ascii="Times New Roman" w:hAnsi="Times New Roman" w:cs="Times New Roman"/>
          <w:sz w:val="28"/>
          <w:szCs w:val="28"/>
        </w:rPr>
        <w:t>расписной</w:t>
      </w:r>
      <w:r w:rsidR="00127A2B" w:rsidRPr="00127A2B">
        <w:rPr>
          <w:rFonts w:ascii="Times New Roman" w:hAnsi="Times New Roman" w:cs="Times New Roman"/>
          <w:sz w:val="28"/>
          <w:szCs w:val="28"/>
        </w:rPr>
        <w:t xml:space="preserve"> </w:t>
      </w:r>
      <w:r w:rsidR="00F45360" w:rsidRPr="00F45360">
        <w:rPr>
          <w:rFonts w:ascii="Times New Roman" w:hAnsi="Times New Roman" w:cs="Times New Roman"/>
          <w:bCs/>
          <w:sz w:val="28"/>
          <w:szCs w:val="28"/>
        </w:rPr>
        <w:t>игрушкой.</w:t>
      </w:r>
      <w:r w:rsidR="00127A2B" w:rsidRPr="00127A2B">
        <w:rPr>
          <w:rFonts w:ascii="Times New Roman" w:hAnsi="Times New Roman" w:cs="Times New Roman"/>
          <w:sz w:val="28"/>
          <w:szCs w:val="28"/>
        </w:rPr>
        <w:t xml:space="preserve"> </w:t>
      </w:r>
      <w:r w:rsidRPr="00B94F84">
        <w:rPr>
          <w:rFonts w:ascii="Times New Roman" w:hAnsi="Times New Roman" w:cs="Times New Roman"/>
          <w:sz w:val="28"/>
          <w:szCs w:val="28"/>
        </w:rPr>
        <w:t xml:space="preserve">Свистулька деревни </w:t>
      </w:r>
      <w:proofErr w:type="spellStart"/>
      <w:r w:rsidRPr="00B94F84">
        <w:rPr>
          <w:rFonts w:ascii="Times New Roman" w:hAnsi="Times New Roman" w:cs="Times New Roman"/>
          <w:sz w:val="28"/>
          <w:szCs w:val="28"/>
        </w:rPr>
        <w:t>Кожля</w:t>
      </w:r>
      <w:proofErr w:type="spellEnd"/>
      <w:r w:rsidRPr="00B94F84">
        <w:rPr>
          <w:rFonts w:ascii="Times New Roman" w:hAnsi="Times New Roman" w:cs="Times New Roman"/>
          <w:sz w:val="28"/>
          <w:szCs w:val="28"/>
        </w:rPr>
        <w:t xml:space="preserve"> </w:t>
      </w:r>
      <w:r w:rsidR="00127A2B" w:rsidRPr="00127A2B">
        <w:rPr>
          <w:rFonts w:ascii="Times New Roman" w:hAnsi="Times New Roman" w:cs="Times New Roman"/>
          <w:sz w:val="28"/>
          <w:szCs w:val="28"/>
        </w:rPr>
        <w:t>–</w:t>
      </w:r>
      <w:r w:rsidRPr="00B94F84">
        <w:rPr>
          <w:rFonts w:ascii="Times New Roman" w:hAnsi="Times New Roman" w:cs="Times New Roman"/>
          <w:sz w:val="28"/>
          <w:szCs w:val="28"/>
        </w:rPr>
        <w:t xml:space="preserve"> один из старейших промыслов курской глубинки, яркая жемчужинка южнорусского кустарного ремесла. Более 250 лет она известна миру. В своё время её лепили целые династии мастеров </w:t>
      </w:r>
      <w:proofErr w:type="gramStart"/>
      <w:r w:rsidRPr="00B94F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4F84">
        <w:rPr>
          <w:rFonts w:ascii="Times New Roman" w:hAnsi="Times New Roman" w:cs="Times New Roman"/>
          <w:sz w:val="28"/>
          <w:szCs w:val="28"/>
        </w:rPr>
        <w:t xml:space="preserve"> многолюдной тогда </w:t>
      </w:r>
      <w:proofErr w:type="spellStart"/>
      <w:r w:rsidRPr="00B94F84">
        <w:rPr>
          <w:rFonts w:ascii="Times New Roman" w:hAnsi="Times New Roman" w:cs="Times New Roman"/>
          <w:sz w:val="28"/>
          <w:szCs w:val="28"/>
        </w:rPr>
        <w:t>Кожле</w:t>
      </w:r>
      <w:proofErr w:type="spellEnd"/>
      <w:r w:rsidRPr="00B94F84">
        <w:rPr>
          <w:rFonts w:ascii="Times New Roman" w:hAnsi="Times New Roman" w:cs="Times New Roman"/>
          <w:sz w:val="28"/>
          <w:szCs w:val="28"/>
        </w:rPr>
        <w:t xml:space="preserve">. Яркие свистульки продавались на ярмарках, возили их в соседние уезды и области. Петушки, барыньки и всадники попадали за границу </w:t>
      </w:r>
      <w:r w:rsidR="00127A2B" w:rsidRPr="00127A2B">
        <w:rPr>
          <w:rFonts w:ascii="Times New Roman" w:hAnsi="Times New Roman" w:cs="Times New Roman"/>
          <w:sz w:val="28"/>
          <w:szCs w:val="28"/>
        </w:rPr>
        <w:t>–</w:t>
      </w:r>
      <w:r w:rsidRPr="00B94F84">
        <w:rPr>
          <w:rFonts w:ascii="Times New Roman" w:hAnsi="Times New Roman" w:cs="Times New Roman"/>
          <w:sz w:val="28"/>
          <w:szCs w:val="28"/>
        </w:rPr>
        <w:t xml:space="preserve"> в Персию и Турцию.</w:t>
      </w:r>
      <w:r w:rsidRPr="00B94F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F45360" w:rsidRPr="00F45360" w:rsidRDefault="00081654" w:rsidP="00B94F84">
      <w:pPr>
        <w:spacing w:before="0" w:after="0" w:line="23" w:lineRule="atLeast"/>
        <w:ind w:left="-567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45360" w:rsidRPr="00F45360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как кустарный промысел, удовлетворяло бытовые нужды. </w:t>
      </w:r>
      <w:proofErr w:type="gramStart"/>
      <w:r w:rsidR="00F45360" w:rsidRPr="00F45360">
        <w:rPr>
          <w:rFonts w:ascii="Times New Roman" w:hAnsi="Times New Roman" w:cs="Times New Roman"/>
          <w:color w:val="000000"/>
          <w:sz w:val="28"/>
          <w:szCs w:val="28"/>
        </w:rPr>
        <w:t xml:space="preserve">Ткали холст, полотно, рушники, полотенца, скатерти, рукава для женских рубашек, простое сукно, шерстяные кушаки, пояса, вожжи, попоны, ковры, дорожки, одеяла, плахты и т.п. </w:t>
      </w:r>
      <w:proofErr w:type="gramEnd"/>
    </w:p>
    <w:p w:rsidR="00F45360" w:rsidRPr="00F45360" w:rsidRDefault="00F45360" w:rsidP="00B94F84">
      <w:pPr>
        <w:spacing w:before="0" w:after="0" w:line="23" w:lineRule="atLeast"/>
        <w:ind w:left="-56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b/>
          <w:sz w:val="28"/>
          <w:szCs w:val="28"/>
        </w:rPr>
        <w:t>Ковроткачество</w:t>
      </w:r>
      <w:r w:rsidRPr="00F45360">
        <w:rPr>
          <w:rFonts w:ascii="Times New Roman" w:hAnsi="Times New Roman" w:cs="Times New Roman"/>
          <w:sz w:val="28"/>
          <w:szCs w:val="28"/>
        </w:rPr>
        <w:t xml:space="preserve"> – изготовление ковров вручную или машинами. Для Курской области традиционны гладкие шерстяные ковры-гобелены с характерным орнаментом, пышными букетами и гирляндами садовых или полевых цветов на черном или цветном фоне.</w:t>
      </w:r>
    </w:p>
    <w:p w:rsidR="00F45360" w:rsidRPr="00F45360" w:rsidRDefault="00F45360" w:rsidP="00B94F84">
      <w:pPr>
        <w:spacing w:before="0" w:after="0" w:line="23" w:lineRule="atLeast"/>
        <w:ind w:left="-56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45360">
        <w:rPr>
          <w:rFonts w:ascii="Times New Roman" w:hAnsi="Times New Roman" w:cs="Times New Roman"/>
          <w:sz w:val="28"/>
          <w:szCs w:val="28"/>
        </w:rPr>
        <w:t xml:space="preserve">В </w:t>
      </w:r>
      <w:r w:rsidR="00127A2B">
        <w:rPr>
          <w:rFonts w:ascii="Times New Roman" w:hAnsi="Times New Roman" w:cs="Times New Roman"/>
          <w:sz w:val="28"/>
          <w:szCs w:val="28"/>
        </w:rPr>
        <w:t>нашем Курском крае ковры ткут в</w:t>
      </w:r>
      <w:r w:rsidR="00127A2B" w:rsidRPr="00127A2B">
        <w:rPr>
          <w:rFonts w:ascii="Times New Roman" w:hAnsi="Times New Roman" w:cs="Times New Roman"/>
          <w:sz w:val="28"/>
          <w:szCs w:val="28"/>
        </w:rPr>
        <w:t xml:space="preserve"> </w:t>
      </w:r>
      <w:r w:rsidRPr="00F45360">
        <w:rPr>
          <w:rFonts w:ascii="Times New Roman" w:hAnsi="Times New Roman" w:cs="Times New Roman"/>
          <w:bCs/>
          <w:sz w:val="28"/>
          <w:szCs w:val="28"/>
        </w:rPr>
        <w:t xml:space="preserve">Фатежском, </w:t>
      </w:r>
      <w:proofErr w:type="spellStart"/>
      <w:r w:rsidRPr="00F45360">
        <w:rPr>
          <w:rFonts w:ascii="Times New Roman" w:hAnsi="Times New Roman" w:cs="Times New Roman"/>
          <w:bCs/>
          <w:sz w:val="28"/>
          <w:szCs w:val="28"/>
        </w:rPr>
        <w:t>Щигровском</w:t>
      </w:r>
      <w:proofErr w:type="spellEnd"/>
      <w:r w:rsidRPr="00F4536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45360">
        <w:rPr>
          <w:rFonts w:ascii="Times New Roman" w:hAnsi="Times New Roman" w:cs="Times New Roman"/>
          <w:bCs/>
          <w:sz w:val="28"/>
          <w:szCs w:val="28"/>
        </w:rPr>
        <w:t>Суджанском</w:t>
      </w:r>
      <w:proofErr w:type="spellEnd"/>
      <w:r w:rsidRPr="00F45360">
        <w:rPr>
          <w:rFonts w:ascii="Times New Roman" w:hAnsi="Times New Roman" w:cs="Times New Roman"/>
          <w:bCs/>
          <w:sz w:val="28"/>
          <w:szCs w:val="28"/>
        </w:rPr>
        <w:t xml:space="preserve"> районах</w:t>
      </w:r>
      <w:r w:rsidRPr="00F45360">
        <w:rPr>
          <w:rFonts w:ascii="Times New Roman" w:hAnsi="Times New Roman" w:cs="Times New Roman"/>
          <w:sz w:val="28"/>
          <w:szCs w:val="28"/>
        </w:rPr>
        <w:t>, где их начали ткать еще 200 лет тому назад.</w:t>
      </w:r>
    </w:p>
    <w:p w:rsidR="00B94F84" w:rsidRPr="00F45360" w:rsidRDefault="00B94F84" w:rsidP="00B94F84">
      <w:pPr>
        <w:spacing w:before="0" w:after="0" w:line="23" w:lineRule="atLeast"/>
        <w:ind w:left="-567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863600</wp:posOffset>
            </wp:positionV>
            <wp:extent cx="5942965" cy="2337435"/>
            <wp:effectExtent l="19050" t="0" r="635" b="0"/>
            <wp:wrapThrough wrapText="bothSides">
              <wp:wrapPolygon edited="0">
                <wp:start x="-69" y="0"/>
                <wp:lineTo x="-69" y="21477"/>
                <wp:lineTo x="21602" y="21477"/>
                <wp:lineTo x="21602" y="0"/>
                <wp:lineTo x="-69" y="0"/>
              </wp:wrapPolygon>
            </wp:wrapThrough>
            <wp:docPr id="13" name="Рисунок 13" descr="C:\Users\Nikita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kita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360" w:rsidRPr="00F45360">
        <w:rPr>
          <w:rFonts w:ascii="Times New Roman" w:hAnsi="Times New Roman" w:cs="Times New Roman"/>
          <w:sz w:val="28"/>
          <w:szCs w:val="28"/>
        </w:rPr>
        <w:t>В местном краеведческом музее, до наших дней дож</w:t>
      </w:r>
      <w:r w:rsidR="00127A2B">
        <w:rPr>
          <w:rFonts w:ascii="Times New Roman" w:hAnsi="Times New Roman" w:cs="Times New Roman"/>
          <w:sz w:val="28"/>
          <w:szCs w:val="28"/>
        </w:rPr>
        <w:t xml:space="preserve">или полотна </w:t>
      </w:r>
      <w:proofErr w:type="spellStart"/>
      <w:r w:rsidR="00127A2B">
        <w:rPr>
          <w:rFonts w:ascii="Times New Roman" w:hAnsi="Times New Roman" w:cs="Times New Roman"/>
          <w:sz w:val="28"/>
          <w:szCs w:val="28"/>
        </w:rPr>
        <w:t>Суджанских</w:t>
      </w:r>
      <w:proofErr w:type="spellEnd"/>
      <w:r w:rsidR="00127A2B">
        <w:rPr>
          <w:rFonts w:ascii="Times New Roman" w:hAnsi="Times New Roman" w:cs="Times New Roman"/>
          <w:sz w:val="28"/>
          <w:szCs w:val="28"/>
        </w:rPr>
        <w:t xml:space="preserve"> ковров </w:t>
      </w:r>
      <w:r w:rsidR="00127A2B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F45360" w:rsidRPr="00F45360">
        <w:rPr>
          <w:rFonts w:ascii="Times New Roman" w:hAnsi="Times New Roman" w:cs="Times New Roman"/>
          <w:sz w:val="28"/>
          <w:szCs w:val="28"/>
        </w:rPr>
        <w:t xml:space="preserve"> века. </w:t>
      </w:r>
      <w:proofErr w:type="gramStart"/>
      <w:r w:rsidRPr="00F45360">
        <w:rPr>
          <w:rFonts w:ascii="Times New Roman" w:hAnsi="Times New Roman" w:cs="Times New Roman"/>
          <w:sz w:val="28"/>
          <w:szCs w:val="28"/>
        </w:rPr>
        <w:t xml:space="preserve">В 1937 году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суджанские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ковры едут на Всемирную Парижскую выставку, через год на Нью-Йоркскую.</w:t>
      </w:r>
      <w:proofErr w:type="gramEnd"/>
      <w:r w:rsidRPr="00F45360">
        <w:rPr>
          <w:rFonts w:ascii="Times New Roman" w:hAnsi="Times New Roman" w:cs="Times New Roman"/>
          <w:sz w:val="28"/>
          <w:szCs w:val="28"/>
        </w:rPr>
        <w:t xml:space="preserve"> Они имели успех – в Брюсселе и Монреале.</w:t>
      </w:r>
    </w:p>
    <w:p w:rsidR="00B94F84" w:rsidRPr="00B94F84" w:rsidRDefault="00B94F84" w:rsidP="00B94F84">
      <w:pPr>
        <w:pStyle w:val="40"/>
        <w:shd w:val="clear" w:color="auto" w:fill="auto"/>
        <w:spacing w:line="23" w:lineRule="atLeast"/>
        <w:ind w:left="-567" w:firstLine="709"/>
        <w:rPr>
          <w:sz w:val="28"/>
          <w:szCs w:val="28"/>
        </w:rPr>
      </w:pPr>
      <w:r w:rsidRPr="00B94F84">
        <w:rPr>
          <w:color w:val="000000"/>
          <w:sz w:val="28"/>
          <w:szCs w:val="28"/>
          <w:lang w:eastAsia="ru-RU" w:bidi="ru-RU"/>
        </w:rPr>
        <w:t xml:space="preserve">На протяжении всей человеческой </w:t>
      </w:r>
      <w:r w:rsidRPr="00B94F84">
        <w:rPr>
          <w:rStyle w:val="42pt"/>
          <w:spacing w:val="0"/>
          <w:sz w:val="28"/>
          <w:szCs w:val="28"/>
        </w:rPr>
        <w:t xml:space="preserve">истории непременной частью </w:t>
      </w:r>
      <w:r w:rsidRPr="00B94F84">
        <w:rPr>
          <w:color w:val="000000"/>
          <w:sz w:val="28"/>
          <w:szCs w:val="28"/>
          <w:lang w:eastAsia="ru-RU" w:bidi="ru-RU"/>
        </w:rPr>
        <w:t xml:space="preserve">жизненного уклада любого народа являлись различные предметы быта и повседневного обихода. Если эти предметы </w:t>
      </w:r>
      <w:r w:rsidR="00127A2B" w:rsidRPr="00127A2B">
        <w:rPr>
          <w:color w:val="000000"/>
          <w:sz w:val="28"/>
          <w:szCs w:val="28"/>
          <w:lang w:eastAsia="ru-RU" w:bidi="ru-RU"/>
        </w:rPr>
        <w:t>–</w:t>
      </w:r>
      <w:r w:rsidRPr="00B94F84">
        <w:rPr>
          <w:color w:val="000000"/>
          <w:sz w:val="28"/>
          <w:szCs w:val="28"/>
          <w:lang w:eastAsia="ru-RU" w:bidi="ru-RU"/>
        </w:rPr>
        <w:t xml:space="preserve"> залог здоровья целых </w:t>
      </w:r>
      <w:r w:rsidRPr="00B94F84">
        <w:rPr>
          <w:rStyle w:val="44pt"/>
          <w:spacing w:val="0"/>
          <w:sz w:val="28"/>
          <w:szCs w:val="28"/>
        </w:rPr>
        <w:t xml:space="preserve">поколений, то большая </w:t>
      </w:r>
      <w:r w:rsidRPr="00B94F84">
        <w:rPr>
          <w:color w:val="000000"/>
          <w:sz w:val="28"/>
          <w:szCs w:val="28"/>
          <w:lang w:eastAsia="ru-RU" w:bidi="ru-RU"/>
        </w:rPr>
        <w:t>ответственность ложится на мастеров, занимающихся их изготовлением.</w:t>
      </w:r>
    </w:p>
    <w:p w:rsidR="00B94F84" w:rsidRDefault="00B94F84" w:rsidP="00B94F84">
      <w:pPr>
        <w:pStyle w:val="30"/>
        <w:shd w:val="clear" w:color="auto" w:fill="auto"/>
        <w:spacing w:after="0" w:line="23" w:lineRule="atLeast"/>
        <w:ind w:left="-567" w:right="20"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3038475</wp:posOffset>
            </wp:positionH>
            <wp:positionV relativeFrom="margin">
              <wp:posOffset>148590</wp:posOffset>
            </wp:positionV>
            <wp:extent cx="2865120" cy="1963420"/>
            <wp:effectExtent l="19050" t="0" r="0" b="0"/>
            <wp:wrapThrough wrapText="bothSides">
              <wp:wrapPolygon edited="0">
                <wp:start x="-144" y="0"/>
                <wp:lineTo x="-144" y="21376"/>
                <wp:lineTo x="21543" y="21376"/>
                <wp:lineTo x="21543" y="0"/>
                <wp:lineTo x="-144" y="0"/>
              </wp:wrapPolygon>
            </wp:wrapThrough>
            <wp:docPr id="5" name="Рисунок 4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263" t="20206" r="9772" b="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42pt"/>
          <w:b w:val="0"/>
          <w:spacing w:val="0"/>
          <w:sz w:val="28"/>
          <w:szCs w:val="28"/>
        </w:rPr>
        <w:t>И</w:t>
      </w:r>
      <w:r w:rsidRPr="00B94F84">
        <w:rPr>
          <w:rStyle w:val="42pt"/>
          <w:b w:val="0"/>
          <w:spacing w:val="0"/>
          <w:sz w:val="28"/>
          <w:szCs w:val="28"/>
        </w:rPr>
        <w:t xml:space="preserve">здавна </w:t>
      </w:r>
      <w:r w:rsidRPr="00127A2B">
        <w:rPr>
          <w:rStyle w:val="44pt"/>
          <w:b w:val="0"/>
          <w:spacing w:val="0"/>
          <w:sz w:val="28"/>
          <w:szCs w:val="28"/>
        </w:rPr>
        <w:t>бондари</w:t>
      </w:r>
      <w:r w:rsidRPr="00B94F84">
        <w:rPr>
          <w:rStyle w:val="44pt"/>
          <w:b w:val="0"/>
          <w:spacing w:val="0"/>
          <w:sz w:val="28"/>
          <w:szCs w:val="28"/>
        </w:rPr>
        <w:t xml:space="preserve"> были </w:t>
      </w:r>
      <w:r w:rsidRPr="00B94F84">
        <w:rPr>
          <w:b w:val="0"/>
          <w:color w:val="000000"/>
          <w:sz w:val="28"/>
          <w:szCs w:val="28"/>
          <w:lang w:eastAsia="ru-RU" w:bidi="ru-RU"/>
        </w:rPr>
        <w:t xml:space="preserve">необходимыми мастерами в больших </w:t>
      </w:r>
      <w:r w:rsidRPr="00B94F84">
        <w:rPr>
          <w:rStyle w:val="42pt"/>
          <w:b w:val="0"/>
          <w:spacing w:val="0"/>
          <w:sz w:val="28"/>
          <w:szCs w:val="28"/>
        </w:rPr>
        <w:t xml:space="preserve">селах и деревнях. Тысячи </w:t>
      </w:r>
      <w:r w:rsidRPr="00B94F84">
        <w:rPr>
          <w:b w:val="0"/>
          <w:color w:val="000000"/>
          <w:sz w:val="28"/>
          <w:szCs w:val="28"/>
          <w:lang w:eastAsia="ru-RU" w:bidi="ru-RU"/>
        </w:rPr>
        <w:t xml:space="preserve">крестьянских семей занимались этим ремеслом. Нашим предкам два века назад было не обойтись без различных деревянных емкостей. В дубовых кадушках и бочках хранились все домашние заготовки </w:t>
      </w:r>
      <w:r w:rsidR="00127A2B" w:rsidRPr="00127A2B">
        <w:rPr>
          <w:b w:val="0"/>
          <w:color w:val="000000"/>
          <w:sz w:val="28"/>
          <w:szCs w:val="28"/>
          <w:lang w:eastAsia="ru-RU" w:bidi="ru-RU"/>
        </w:rPr>
        <w:t>–</w:t>
      </w:r>
      <w:r w:rsidRPr="00B94F84">
        <w:rPr>
          <w:b w:val="0"/>
          <w:color w:val="000000"/>
          <w:sz w:val="28"/>
          <w:szCs w:val="28"/>
          <w:lang w:eastAsia="ru-RU" w:bidi="ru-RU"/>
        </w:rPr>
        <w:t xml:space="preserve"> соленые огурцы, мясо, мед, квас, медовуха и, </w:t>
      </w:r>
      <w:r w:rsidRPr="00B94F84">
        <w:rPr>
          <w:rStyle w:val="42pt"/>
          <w:b w:val="0"/>
          <w:spacing w:val="0"/>
          <w:sz w:val="28"/>
          <w:szCs w:val="28"/>
        </w:rPr>
        <w:t>конечно, кладовая витаминов</w:t>
      </w:r>
      <w:r>
        <w:rPr>
          <w:rStyle w:val="42pt"/>
          <w:b w:val="0"/>
          <w:spacing w:val="0"/>
          <w:sz w:val="28"/>
          <w:szCs w:val="28"/>
        </w:rPr>
        <w:t xml:space="preserve"> </w:t>
      </w:r>
      <w:r w:rsidR="00127A2B" w:rsidRPr="00127A2B">
        <w:rPr>
          <w:rStyle w:val="42pt"/>
          <w:b w:val="0"/>
          <w:spacing w:val="0"/>
          <w:sz w:val="28"/>
          <w:szCs w:val="28"/>
        </w:rPr>
        <w:t>–</w:t>
      </w:r>
      <w:r w:rsidRPr="00B94F84">
        <w:rPr>
          <w:rStyle w:val="42pt"/>
          <w:b w:val="0"/>
          <w:spacing w:val="0"/>
          <w:sz w:val="28"/>
          <w:szCs w:val="28"/>
        </w:rPr>
        <w:t xml:space="preserve"> </w:t>
      </w:r>
      <w:r w:rsidRPr="00B94F84">
        <w:rPr>
          <w:b w:val="0"/>
          <w:color w:val="000000"/>
          <w:sz w:val="28"/>
          <w:szCs w:val="28"/>
          <w:lang w:eastAsia="ru-RU" w:bidi="ru-RU"/>
        </w:rPr>
        <w:t xml:space="preserve">квашеная капуста. Не говоря уже о русской бане, где и сама купель, и ведра </w:t>
      </w:r>
      <w:r w:rsidR="00127A2B" w:rsidRPr="00127A2B">
        <w:rPr>
          <w:b w:val="0"/>
          <w:color w:val="000000"/>
          <w:sz w:val="28"/>
          <w:szCs w:val="28"/>
          <w:lang w:eastAsia="ru-RU" w:bidi="ru-RU"/>
        </w:rPr>
        <w:t>–</w:t>
      </w:r>
      <w:r w:rsidRPr="00B94F84">
        <w:rPr>
          <w:b w:val="0"/>
          <w:color w:val="000000"/>
          <w:sz w:val="28"/>
          <w:szCs w:val="28"/>
          <w:lang w:eastAsia="ru-RU" w:bidi="ru-RU"/>
        </w:rPr>
        <w:t xml:space="preserve"> все дело рук мастеров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127A2B" w:rsidRPr="00127A2B">
        <w:rPr>
          <w:b w:val="0"/>
          <w:color w:val="000000"/>
          <w:sz w:val="28"/>
          <w:szCs w:val="28"/>
          <w:lang w:eastAsia="ru-RU" w:bidi="ru-RU"/>
        </w:rPr>
        <w:t>–</w:t>
      </w:r>
      <w:r w:rsidRPr="00B94F84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94F84">
        <w:rPr>
          <w:b w:val="0"/>
          <w:color w:val="000000"/>
          <w:sz w:val="28"/>
          <w:szCs w:val="28"/>
          <w:lang w:eastAsia="ru-RU" w:bidi="ru-RU"/>
        </w:rPr>
        <w:t>бондарщиков</w:t>
      </w:r>
      <w:proofErr w:type="spellEnd"/>
      <w:r w:rsidRPr="00B94F84">
        <w:rPr>
          <w:b w:val="0"/>
          <w:color w:val="000000"/>
          <w:sz w:val="28"/>
          <w:szCs w:val="28"/>
          <w:lang w:eastAsia="ru-RU" w:bidi="ru-RU"/>
        </w:rPr>
        <w:t>.</w:t>
      </w:r>
    </w:p>
    <w:p w:rsidR="00B94F84" w:rsidRDefault="00B94F84" w:rsidP="00B94F84">
      <w:pPr>
        <w:pStyle w:val="30"/>
        <w:shd w:val="clear" w:color="auto" w:fill="auto"/>
        <w:spacing w:after="0" w:line="23" w:lineRule="atLeast"/>
        <w:ind w:left="-567" w:right="20"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B94F84">
        <w:rPr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95885</wp:posOffset>
            </wp:positionV>
            <wp:extent cx="481330" cy="651510"/>
            <wp:effectExtent l="19050" t="0" r="0" b="0"/>
            <wp:wrapThrough wrapText="bothSides">
              <wp:wrapPolygon edited="0">
                <wp:start x="-855" y="0"/>
                <wp:lineTo x="-855" y="20842"/>
                <wp:lineTo x="21372" y="20842"/>
                <wp:lineTo x="21372" y="0"/>
                <wp:lineTo x="-855" y="0"/>
              </wp:wrapPolygon>
            </wp:wrapThrough>
            <wp:docPr id="6" name="Рисунок 8" descr="C:\Users\Admin\Desktop\фото к тетради\лен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dmin\Desktop\фото к тетради\лена\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F84" w:rsidRDefault="00B94F84" w:rsidP="00B94F84">
      <w:pPr>
        <w:pStyle w:val="30"/>
        <w:shd w:val="clear" w:color="auto" w:fill="auto"/>
        <w:spacing w:after="0" w:line="23" w:lineRule="atLeas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Какое ремесло вам больше всего понравилось? Почему? </w:t>
      </w:r>
    </w:p>
    <w:p w:rsidR="00B94F84" w:rsidRDefault="00127A2B" w:rsidP="00B94F84">
      <w:pPr>
        <w:pStyle w:val="30"/>
        <w:shd w:val="clear" w:color="auto" w:fill="auto"/>
        <w:spacing w:after="0" w:line="23" w:lineRule="atLeas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</w:t>
      </w:r>
      <w:r w:rsidR="00B94F84">
        <w:rPr>
          <w:b w:val="0"/>
          <w:sz w:val="28"/>
          <w:szCs w:val="28"/>
        </w:rPr>
        <w:t>отелось бы побыть в роли мастера?</w:t>
      </w:r>
    </w:p>
    <w:p w:rsidR="00F45360" w:rsidRDefault="002B7A97" w:rsidP="00127A2B">
      <w:pPr>
        <w:pStyle w:val="30"/>
        <w:shd w:val="clear" w:color="auto" w:fill="auto"/>
        <w:spacing w:after="0" w:line="23" w:lineRule="atLeas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Попробуем вашу мечту воплотить в жизнь!</w:t>
      </w:r>
    </w:p>
    <w:p w:rsidR="0052021B" w:rsidRDefault="0052021B" w:rsidP="00127A2B">
      <w:pPr>
        <w:pStyle w:val="30"/>
        <w:shd w:val="clear" w:color="auto" w:fill="auto"/>
        <w:spacing w:after="0" w:line="23" w:lineRule="atLeast"/>
        <w:ind w:right="20"/>
        <w:jc w:val="both"/>
        <w:rPr>
          <w:b w:val="0"/>
          <w:sz w:val="28"/>
          <w:szCs w:val="28"/>
        </w:rPr>
      </w:pPr>
    </w:p>
    <w:p w:rsidR="0052021B" w:rsidRDefault="0052021B" w:rsidP="00127A2B">
      <w:pPr>
        <w:pStyle w:val="30"/>
        <w:shd w:val="clear" w:color="auto" w:fill="auto"/>
        <w:spacing w:after="0" w:line="23" w:lineRule="atLeast"/>
        <w:ind w:right="20"/>
        <w:jc w:val="both"/>
        <w:rPr>
          <w:b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C09619B" wp14:editId="0EF27F15">
            <wp:simplePos x="0" y="0"/>
            <wp:positionH relativeFrom="column">
              <wp:posOffset>-299720</wp:posOffset>
            </wp:positionH>
            <wp:positionV relativeFrom="paragraph">
              <wp:posOffset>188595</wp:posOffset>
            </wp:positionV>
            <wp:extent cx="605155" cy="691515"/>
            <wp:effectExtent l="0" t="0" r="0" b="0"/>
            <wp:wrapThrough wrapText="bothSides">
              <wp:wrapPolygon edited="0">
                <wp:start x="0" y="0"/>
                <wp:lineTo x="0" y="20826"/>
                <wp:lineTo x="21079" y="20826"/>
                <wp:lineTo x="21079" y="0"/>
                <wp:lineTo x="0" y="0"/>
              </wp:wrapPolygon>
            </wp:wrapThrough>
            <wp:docPr id="8" name="Рисунок 3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21B" w:rsidRPr="00127A2B" w:rsidRDefault="0052021B" w:rsidP="00127A2B">
      <w:pPr>
        <w:pStyle w:val="30"/>
        <w:shd w:val="clear" w:color="auto" w:fill="auto"/>
        <w:spacing w:after="0" w:line="23" w:lineRule="atLeas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Узнайте с родителями о мастерах-ремесленниках в своем городе (поселке, селе).</w:t>
      </w:r>
      <w:bookmarkStart w:id="0" w:name="_GoBack"/>
      <w:bookmarkEnd w:id="0"/>
    </w:p>
    <w:sectPr w:rsidR="0052021B" w:rsidRPr="00127A2B" w:rsidSect="00B94F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B3C"/>
    <w:rsid w:val="00081654"/>
    <w:rsid w:val="00127A2B"/>
    <w:rsid w:val="00184479"/>
    <w:rsid w:val="001B3477"/>
    <w:rsid w:val="002B7A97"/>
    <w:rsid w:val="002C4F16"/>
    <w:rsid w:val="0052021B"/>
    <w:rsid w:val="007B201F"/>
    <w:rsid w:val="00826E59"/>
    <w:rsid w:val="00B94F84"/>
    <w:rsid w:val="00CC5AD8"/>
    <w:rsid w:val="00D70B3C"/>
    <w:rsid w:val="00E019AE"/>
    <w:rsid w:val="00E80DF0"/>
    <w:rsid w:val="00F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20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7B201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B201F"/>
    <w:pPr>
      <w:widowControl w:val="0"/>
      <w:shd w:val="clear" w:color="auto" w:fill="FFFFFF"/>
      <w:spacing w:before="0" w:after="0" w:line="307" w:lineRule="exact"/>
      <w:ind w:left="0" w:firstLine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7B2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B20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1F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B94F8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4F84"/>
    <w:pPr>
      <w:widowControl w:val="0"/>
      <w:shd w:val="clear" w:color="auto" w:fill="FFFFFF"/>
      <w:spacing w:before="0" w:after="0" w:line="283" w:lineRule="exact"/>
      <w:ind w:left="0" w:firstLine="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">
    <w:name w:val="Основной текст (3)_"/>
    <w:basedOn w:val="a0"/>
    <w:link w:val="30"/>
    <w:rsid w:val="00B94F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B94F84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pt">
    <w:name w:val="Основной текст (4) + Интервал 4 pt"/>
    <w:basedOn w:val="4"/>
    <w:rsid w:val="00B94F84"/>
    <w:rPr>
      <w:rFonts w:ascii="Times New Roman" w:eastAsia="Times New Roman" w:hAnsi="Times New Roman" w:cs="Times New Roman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94F84"/>
    <w:pPr>
      <w:widowControl w:val="0"/>
      <w:shd w:val="clear" w:color="auto" w:fill="FFFFFF"/>
      <w:spacing w:before="0" w:after="180" w:line="0" w:lineRule="atLeast"/>
      <w:ind w:left="0" w:firstLine="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B94F84"/>
    <w:pPr>
      <w:widowControl w:val="0"/>
      <w:shd w:val="clear" w:color="auto" w:fill="FFFFFF"/>
      <w:spacing w:before="0" w:after="0" w:line="307" w:lineRule="exact"/>
      <w:ind w:left="0" w:firstLine="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9</cp:revision>
  <dcterms:created xsi:type="dcterms:W3CDTF">2023-08-21T05:13:00Z</dcterms:created>
  <dcterms:modified xsi:type="dcterms:W3CDTF">2023-08-24T08:33:00Z</dcterms:modified>
</cp:coreProperties>
</file>