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FEB" w:rsidRDefault="009A6FEB" w:rsidP="009A6FEB">
      <w:pPr>
        <w:shd w:val="clear" w:color="auto" w:fill="FFFFFF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FD68F6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КУРЯНЕ – ОПЫТНЫЕ ВОИНЫ!</w:t>
      </w:r>
    </w:p>
    <w:p w:rsidR="00037256" w:rsidRPr="00FD68F6" w:rsidRDefault="00037256" w:rsidP="009A6FEB">
      <w:pPr>
        <w:shd w:val="clear" w:color="auto" w:fill="FFFFFF"/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9A6FEB" w:rsidRDefault="009A6FEB" w:rsidP="00956C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075C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Русский народ миролюбив, в России войну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5075C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не терпят. Это знает каждый, кто хоть немного знаком с духовным обликом русского человека. И все-таки, несмотря на природное миролюбие, русскому народу пришлось воевать без конца.</w:t>
      </w:r>
      <w:r w:rsidRPr="005075C4">
        <w:t xml:space="preserve"> </w:t>
      </w:r>
    </w:p>
    <w:p w:rsidR="009A6FEB" w:rsidRDefault="009A6FEB" w:rsidP="009A6FEB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1667BCB" wp14:editId="63A7FE06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151505" cy="1695450"/>
            <wp:effectExtent l="0" t="0" r="0" b="0"/>
            <wp:wrapSquare wrapText="bothSides"/>
            <wp:docPr id="1" name="Рисунок 1" descr="http://ruhistor.ru/images/war/arm/0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histor.ru/images/war/arm/012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Вот и наш город </w:t>
      </w:r>
      <w:r w:rsidRPr="005075C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Курск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 самого начала своего существования </w:t>
      </w:r>
      <w:r w:rsidRPr="005075C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был пограничным городом Киевского княжества. Здесь ратники охраняли рубежи от набегов степных кочевников.</w:t>
      </w:r>
      <w:r w:rsidRPr="005075C4">
        <w:rPr>
          <w:noProof/>
          <w:lang w:eastAsia="ru-RU"/>
        </w:rPr>
        <w:t xml:space="preserve"> </w:t>
      </w:r>
    </w:p>
    <w:p w:rsidR="009A6FEB" w:rsidRDefault="009A6FEB" w:rsidP="009A6FEB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EC91FDF" wp14:editId="44D872DF">
            <wp:simplePos x="0" y="0"/>
            <wp:positionH relativeFrom="column">
              <wp:posOffset>-375285</wp:posOffset>
            </wp:positionH>
            <wp:positionV relativeFrom="paragraph">
              <wp:posOffset>1014095</wp:posOffset>
            </wp:positionV>
            <wp:extent cx="3100070" cy="2066925"/>
            <wp:effectExtent l="0" t="0" r="5080" b="9525"/>
            <wp:wrapTight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ight>
            <wp:docPr id="2" name="Рисунок 2" descr="https://avatars.mds.yandex.net/get-zen_doc/1062011/pub_5bb1f89850c57d00a930e05d_5bb1f9aba94f3f00aee2c84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062011/pub_5bb1f89850c57d00a930e05d_5bb1f9aba94f3f00aee2c846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На протяжении </w:t>
      </w:r>
      <w:r w:rsidRPr="005075C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многих веков куряне славились своими ратными подвигами. «А мои-то куряне ратники бывалые: под трубами повиты, под шеломами взлелеяны, с конца копья вскормлены; пути им ведомы, яруги им знаемы, луки у них натянуты, колчаны отворены, сабли наточены. Сами скачут, как серые волки в поле, ища себе чести, а князю – славы»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 w:rsidRPr="005075C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– так описываются курские воины в памятнике древнерусской литер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атуры «Слово о полку Игореве», </w:t>
      </w:r>
      <w:r w:rsidRPr="005075C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повествующем о походе русских князей на половцев в 1185 году.</w:t>
      </w:r>
    </w:p>
    <w:p w:rsidR="009A6FEB" w:rsidRDefault="009A6FEB" w:rsidP="00956C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</w:t>
      </w:r>
      <w:r w:rsidRPr="005867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яжелым испытанием стало татаро-монгольское иго. Подробности монгольского нашествия для курской земли неизвестны. Летописи об этом умалчивают, и ответ на вопрос могут дать лишь археологические раскопки. На их основании можно предположить, что курский край был разорён и покорён монголами во время их походов по Южной Руси в 1239 – 1241 год</w:t>
      </w:r>
      <w:r w:rsidR="0017216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ах</w:t>
      </w:r>
      <w:r w:rsidRPr="005867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9A6FEB" w:rsidRDefault="009A6FEB" w:rsidP="00956C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867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начале XVI века курские земли </w:t>
      </w:r>
      <w:r w:rsidRPr="005867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вошли в состав Московского государства, а Курск</w:t>
      </w:r>
      <w:r w:rsidR="0003725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 w:rsidRPr="005867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впоследствии</w:t>
      </w:r>
      <w:r w:rsidR="0003725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 w:rsidRPr="005867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стал</w:t>
      </w:r>
      <w:r w:rsidRPr="00586747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одним из важных оборонительных пунктов.</w:t>
      </w:r>
      <w:r w:rsidRPr="005E1023">
        <w:t xml:space="preserve"> </w:t>
      </w:r>
      <w:r w:rsidRPr="005E10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Тяж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ё</w:t>
      </w:r>
      <w:r w:rsidRPr="005E10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лым испытанием для Курс</w:t>
      </w:r>
      <w:r w:rsidR="00956C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 стал 1612 год, когда польские</w:t>
      </w:r>
      <w:r w:rsidRPr="005E10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войска подступили к стенам городской крепости.</w:t>
      </w:r>
    </w:p>
    <w:p w:rsidR="009A6FEB" w:rsidRDefault="009A6FEB" w:rsidP="00956C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EBBAC14" wp14:editId="40C557A7">
            <wp:simplePos x="0" y="0"/>
            <wp:positionH relativeFrom="column">
              <wp:posOffset>2966720</wp:posOffset>
            </wp:positionH>
            <wp:positionV relativeFrom="paragraph">
              <wp:posOffset>537210</wp:posOffset>
            </wp:positionV>
            <wp:extent cx="3020060" cy="3714750"/>
            <wp:effectExtent l="0" t="0" r="8890" b="0"/>
            <wp:wrapTight wrapText="bothSides">
              <wp:wrapPolygon edited="0">
                <wp:start x="0" y="0"/>
                <wp:lineTo x="0" y="21489"/>
                <wp:lineTo x="21527" y="21489"/>
                <wp:lineTo x="21527" y="0"/>
                <wp:lineTo x="0" y="0"/>
              </wp:wrapPolygon>
            </wp:wrapTight>
            <wp:docPr id="3" name="Рисунок 3" descr="https://ds03.infourok.ru/uploads/ex/0772/00010559-5184303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772/00010559-51843033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8" t="19790" r="47855" b="7062"/>
                    <a:stretch/>
                  </pic:blipFill>
                  <pic:spPr bwMode="auto">
                    <a:xfrm>
                      <a:off x="0" y="0"/>
                      <a:ext cx="302006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0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Знаменитая осада Курска относится к пе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рвым зимним месяцам 1612 года. </w:t>
      </w:r>
      <w:r w:rsidRPr="005E10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Курским воеводой в тот момент был с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тольник Юрий Игнатьевич Татищев</w:t>
      </w:r>
      <w:r w:rsidRPr="005E10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</w:p>
    <w:p w:rsidR="009A6FEB" w:rsidRDefault="009A6FEB" w:rsidP="00956C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E10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Появление неприятельского войска оказалось для жителей уезда полной неожиданностью. Большинство из них не успели  запереться в стенах крепости. Гарнизон не имел достаточно сил, чтобы обеспечить оборону всего периметра укреплений большог</w:t>
      </w:r>
      <w:r w:rsidR="00956C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 острога. Поэтому воевода Ю.И. </w:t>
      </w:r>
      <w:r w:rsidRPr="005E10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Татищев принял решение отвести </w:t>
      </w:r>
      <w:r w:rsidR="00956C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своих людей в пределы цитадели –</w:t>
      </w:r>
      <w:r w:rsidRPr="005E10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</w:t>
      </w:r>
      <w:r w:rsidR="00956C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алого острога, –</w:t>
      </w:r>
      <w:r w:rsidRPr="005E10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невзирая на его ветхость. </w:t>
      </w:r>
    </w:p>
    <w:p w:rsidR="009A6FEB" w:rsidRDefault="009A6FEB" w:rsidP="00956C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E10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 1612 году поляки осадили курскую крепость. Войска гетмана </w:t>
      </w:r>
      <w:proofErr w:type="spellStart"/>
      <w:r w:rsidRPr="005E10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Жолкевского</w:t>
      </w:r>
      <w:proofErr w:type="spellEnd"/>
      <w:r w:rsidRPr="005E10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держали ее в осаде более четырех недель.</w:t>
      </w:r>
    </w:p>
    <w:p w:rsidR="009A6FEB" w:rsidRDefault="009A6FEB" w:rsidP="009A6FEB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5E10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Но куряне выстояли. В конце концов</w:t>
      </w:r>
      <w:r w:rsidR="00590C4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 w:rsidRPr="005E102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врагу всё же пришлось снять осаду и бесславно отступить от стен ветхой, но столь неприступной крепости. Курск остался прочным оплотом России на её южных рубежах. Согласно обету, данному курянами во время осады, в городе была выстроена церковь, положившая начало Знаменскому мужскому монастырю.</w:t>
      </w:r>
    </w:p>
    <w:p w:rsidR="009A6FEB" w:rsidRDefault="009A6FEB" w:rsidP="00590C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2665FC" wp14:editId="34233ECD">
            <wp:extent cx="4902585" cy="3171825"/>
            <wp:effectExtent l="0" t="0" r="0" b="0"/>
            <wp:docPr id="4" name="Рисунок 4" descr="Знаменский монастырь Кур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наменский монастырь Курс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512" cy="318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FEB" w:rsidRDefault="006228F0" w:rsidP="00956C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1461135</wp:posOffset>
            </wp:positionV>
            <wp:extent cx="3294380" cy="1933575"/>
            <wp:effectExtent l="0" t="0" r="1270" b="9525"/>
            <wp:wrapTight wrapText="bothSides">
              <wp:wrapPolygon edited="0">
                <wp:start x="0" y="0"/>
                <wp:lineTo x="0" y="21494"/>
                <wp:lineTo x="21483" y="21494"/>
                <wp:lineTo x="21483" y="0"/>
                <wp:lineTo x="0" y="0"/>
              </wp:wrapPolygon>
            </wp:wrapTight>
            <wp:docPr id="10" name="Рисунок 10" descr="https://sun9-54.userapi.com/impg/B356B-Mfst4QIX83PBThpVwibgG64pmO7RtJVg/eEnoQd72uvU.jpg?size=1200x790&amp;quality=96&amp;sign=45ab944c5b28ac17c07b59512e72efb7&amp;c_uniq_tag=Ko-t4_9a3aq-92UOVMtJadtvklogYI_uCUnfThgxOP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4.userapi.com/impg/B356B-Mfst4QIX83PBThpVwibgG64pmO7RtJVg/eEnoQd72uvU.jpg?size=1200x790&amp;quality=96&amp;sign=45ab944c5b28ac17c07b59512e72efb7&amp;c_uniq_tag=Ko-t4_9a3aq-92UOVMtJadtvklogYI_uCUnfThgxOP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4869" r="2884" b="11149"/>
                    <a:stretch/>
                  </pic:blipFill>
                  <pic:spPr bwMode="auto">
                    <a:xfrm>
                      <a:off x="0" y="0"/>
                      <a:ext cx="329438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FEB" w:rsidRPr="00D52B5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 XVI – XVII веках необычайно изнурительной была борьба с татарскими набегами, которые сопровождались страшным разорением. </w:t>
      </w:r>
      <w:r w:rsidR="009A6FE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 первой половине 1640-х годов </w:t>
      </w:r>
      <w:r w:rsidR="009A6FEB" w:rsidRPr="00D52B5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на курскую землю обрушилась серия настоящих нашествий. Наиболее страшный погром произошёл зимой 1645 – 1646 годов. По </w:t>
      </w:r>
      <w:proofErr w:type="spellStart"/>
      <w:r w:rsidR="009A6FEB" w:rsidRPr="00D52B5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Муравскому</w:t>
      </w:r>
      <w:proofErr w:type="spellEnd"/>
      <w:r w:rsidR="009A6FEB" w:rsidRPr="00D52B5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шляху пришли более 20 тысяч степняков. Пострадали не только деревни и сёла, но и сам Курск. Ногайцы разорили дотла Ямскую слободу, запалили дома и разграбили Введенскую церковь. Курский воевода князь Семён Романович Пожарский, собрав около 1500 человек, выступил против татарских отрядов. Ему удалось разбить некоторые из них, а 28 декабря 1645 года он смог нанести степнякам тяжёлое поражение в битве у Городенского брода в 40 верста</w:t>
      </w:r>
      <w:r w:rsidR="009A6FE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 от Курска. Свободу получили 2</w:t>
      </w:r>
      <w:r w:rsidR="009A6FEB" w:rsidRPr="00D52B5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700 пленников, захваченных татарами в Рыльском и </w:t>
      </w:r>
      <w:proofErr w:type="spellStart"/>
      <w:r w:rsidR="009A6FEB" w:rsidRPr="00D52B5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Путивльском</w:t>
      </w:r>
      <w:proofErr w:type="spellEnd"/>
      <w:r w:rsidR="009A6FEB" w:rsidRPr="00D52B5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уездах, в </w:t>
      </w:r>
      <w:proofErr w:type="spellStart"/>
      <w:r w:rsidR="009A6FEB" w:rsidRPr="00D52B5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Комарицкой</w:t>
      </w:r>
      <w:proofErr w:type="spellEnd"/>
      <w:r w:rsidR="009A6FEB" w:rsidRPr="00D52B5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волости. Однако </w:t>
      </w:r>
      <w:proofErr w:type="spellStart"/>
      <w:r w:rsidR="009A6FEB" w:rsidRPr="00D52B5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крымцам</w:t>
      </w:r>
      <w:proofErr w:type="spellEnd"/>
      <w:r w:rsidR="009A6FEB" w:rsidRPr="00D52B5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 ногайцам всё же удалось угнать в неволю более 6 тысяч человек.</w:t>
      </w:r>
    </w:p>
    <w:p w:rsidR="009A6FEB" w:rsidRDefault="009A6FEB" w:rsidP="00956C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E0E3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Курску пришлось выдержать несколько осад. В августе 1633 года город пытались захватить казаки. До самого вечера неприятели упорно штурмовали Курскую крепость, выжгли Стрелец</w:t>
      </w:r>
      <w:r w:rsidR="00956C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кую слободу. Тогда воевода П.Г. </w:t>
      </w:r>
      <w:r w:rsidRPr="002E0E3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Ромодановский </w:t>
      </w:r>
      <w:r w:rsidRPr="002E0E3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предпринял вылазку и отбил врага. Очередной поход на Курск окончился неудачей. Служилые люди и горожане ещё раз выказали себя стойкими и умелыми защитниками границ Русского государства.</w:t>
      </w:r>
    </w:p>
    <w:p w:rsidR="009A6FEB" w:rsidRDefault="009A6FEB" w:rsidP="00956C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Хотя Курск </w:t>
      </w:r>
      <w:r w:rsidRPr="002E0E3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в конце XVII века и утратил военное значение, его уроженцы не оставались в стороне от тех многочисленных войн, которые вела в XVIII – XIX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веках</w:t>
      </w:r>
      <w:r w:rsidRPr="002E0E3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Российская империя. Куряне – солдаты и офицеры – отличились во многих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походах и сражениях. Среди них </w:t>
      </w:r>
      <w:r w:rsidRPr="002E0E3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знаменитый «богатырь русского флота» капитан Д.А.</w:t>
      </w:r>
      <w:r w:rsidR="0003725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  Лукин, корнет Ф.И. </w:t>
      </w:r>
      <w:r w:rsidRPr="002E0E3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Лысенко, взявший в плен национального героя Польши Т. Костюшко, наместник Кавказа фельдмаршал князь А.И. Барятинский и многие другие.</w:t>
      </w:r>
    </w:p>
    <w:p w:rsidR="009A6FEB" w:rsidRDefault="009A6FEB" w:rsidP="009A6FEB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9A6FEB" w:rsidTr="003C2685">
        <w:tc>
          <w:tcPr>
            <w:tcW w:w="9571" w:type="dxa"/>
            <w:gridSpan w:val="2"/>
          </w:tcPr>
          <w:p w:rsidR="009A6FEB" w:rsidRDefault="009A6FEB" w:rsidP="003C2685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C0DFB5" wp14:editId="6B531D56">
                  <wp:extent cx="4015145" cy="2686050"/>
                  <wp:effectExtent l="0" t="0" r="4445" b="0"/>
                  <wp:docPr id="6" name="Рисунок 6" descr="https://maxpark.com/static/u/article_image/14/10/23/tmpaLP2uZ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xpark.com/static/u/article_image/14/10/23/tmpaLP2uZ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2" b="5369"/>
                          <a:stretch/>
                        </pic:blipFill>
                        <pic:spPr bwMode="auto">
                          <a:xfrm>
                            <a:off x="0" y="0"/>
                            <a:ext cx="4013104" cy="268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FEB" w:rsidTr="003C2685">
        <w:tc>
          <w:tcPr>
            <w:tcW w:w="9571" w:type="dxa"/>
            <w:gridSpan w:val="2"/>
          </w:tcPr>
          <w:p w:rsidR="009A6FEB" w:rsidRPr="00A86280" w:rsidRDefault="009A6FEB" w:rsidP="003C268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</w:pPr>
            <w:r w:rsidRPr="00A86280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  <w:t>Дмитрий Александрович Лукин</w:t>
            </w:r>
          </w:p>
        </w:tc>
      </w:tr>
      <w:tr w:rsidR="009A6FEB" w:rsidTr="003C2685">
        <w:tc>
          <w:tcPr>
            <w:tcW w:w="5070" w:type="dxa"/>
          </w:tcPr>
          <w:p w:rsidR="009A6FEB" w:rsidRPr="00A86280" w:rsidRDefault="009A6FEB" w:rsidP="003C268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9957E9" wp14:editId="0BCE869A">
                  <wp:extent cx="2000250" cy="2717102"/>
                  <wp:effectExtent l="0" t="0" r="0" b="7620"/>
                  <wp:docPr id="7" name="Рисунок 7" descr="https://i.pinimg.com/736x/cd/07/cb/cd07cb9b09b22a784834f7df7e1c4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cd/07/cb/cd07cb9b09b22a784834f7df7e1c4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5" t="10970" r="5063"/>
                          <a:stretch/>
                        </pic:blipFill>
                        <pic:spPr bwMode="auto">
                          <a:xfrm>
                            <a:off x="0" y="0"/>
                            <a:ext cx="2011469" cy="273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9A6FEB" w:rsidRPr="00A86280" w:rsidRDefault="009A6FEB" w:rsidP="003C268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0E664A" wp14:editId="7C76DC07">
                  <wp:extent cx="2194560" cy="2743200"/>
                  <wp:effectExtent l="0" t="0" r="0" b="0"/>
                  <wp:docPr id="8" name="Рисунок 8" descr="http://gorenka.org/images/history/izv_kur/lysenko_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orenka.org/images/history/izv_kur/lysenko_f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7" t="3437" r="6451" b="2962"/>
                          <a:stretch/>
                        </pic:blipFill>
                        <pic:spPr bwMode="auto">
                          <a:xfrm>
                            <a:off x="0" y="0"/>
                            <a:ext cx="2196648" cy="274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FEB" w:rsidTr="003C2685">
        <w:tc>
          <w:tcPr>
            <w:tcW w:w="5070" w:type="dxa"/>
          </w:tcPr>
          <w:p w:rsidR="009A6FEB" w:rsidRPr="00A86280" w:rsidRDefault="009A6FEB" w:rsidP="003C268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</w:pPr>
            <w:r w:rsidRPr="00A86280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  <w:t>Александр Иванович Барятинский</w:t>
            </w:r>
          </w:p>
        </w:tc>
        <w:tc>
          <w:tcPr>
            <w:tcW w:w="4501" w:type="dxa"/>
          </w:tcPr>
          <w:p w:rsidR="009A6FEB" w:rsidRPr="00A86280" w:rsidRDefault="009A6FEB" w:rsidP="003C268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</w:pPr>
            <w:r w:rsidRPr="00A86280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  <w:t>Фёдор Ильич Лысенко</w:t>
            </w:r>
          </w:p>
        </w:tc>
      </w:tr>
    </w:tbl>
    <w:p w:rsidR="009A6FEB" w:rsidRPr="00D44A80" w:rsidRDefault="009A6FEB" w:rsidP="009A6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16"/>
          <w:szCs w:val="16"/>
          <w:lang w:eastAsia="ru-RU"/>
        </w:rPr>
      </w:pPr>
    </w:p>
    <w:p w:rsidR="00956C53" w:rsidRDefault="00956C53">
      <w:pP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br w:type="page"/>
      </w:r>
    </w:p>
    <w:p w:rsidR="009A6FEB" w:rsidRPr="00D44A80" w:rsidRDefault="009A6FEB" w:rsidP="009A6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D44A8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КУРЯНЕ В ОТЕЧЕСТВЕННОЙ ВОЙНЕ 1812 ГОДА</w:t>
      </w:r>
    </w:p>
    <w:p w:rsidR="009A6FEB" w:rsidRDefault="009A6FEB" w:rsidP="009A6F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44A8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Курская земля не осталась в стороне от событий 1812 года, хотя и не являлась театром военных действий. Уже в июле 1812 года был опубликован царский манифест о формировании народных ополчений. В курском крае в ополчение вступили 14 тысяч пеших воинов и 300 конников. На содержание ополчения собирались пожертвования деньгами, продовольствием и вещами. В Курской губернии пожертвования вместе с </w:t>
      </w:r>
      <w:proofErr w:type="gramStart"/>
      <w:r w:rsidRPr="00D44A8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вещевыми</w:t>
      </w:r>
      <w:proofErr w:type="gramEnd"/>
      <w:r w:rsidRPr="00D44A8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 продовольствием составили около 2 млн. рублей.</w:t>
      </w:r>
    </w:p>
    <w:p w:rsidR="009A6FEB" w:rsidRDefault="009A6FEB" w:rsidP="009A6F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</w:t>
      </w:r>
      <w:r w:rsidRPr="00D44A8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роме того, в лагерь русских войск был направлен список иконы Божией Матери «Знамение» Курская Коренная. </w:t>
      </w:r>
    </w:p>
    <w:p w:rsidR="009A6FEB" w:rsidRDefault="009A6FEB" w:rsidP="009A6F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44A8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После того, как Москва была оставлена русскими войсками 14 сентября 1812 года, курский край принял беженцев из Москвы. Для их размещения и помощи были созданы специальные комиссии. Шел активный сбор средств от жителей и от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монастырей для помощи беженцам.</w:t>
      </w:r>
    </w:p>
    <w:p w:rsidR="009A6FEB" w:rsidRDefault="009A6FEB" w:rsidP="009A6F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44A8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Воины Курского гарнизона пополняли и ряды регулярной русской армии, расположившейся в Тарутино. Уже 19 сентября 1812 года М.И. Кутузов отдает предписание М.Б. Барклаю де Толли об отправке партии рекрутов Курского гарнизона из 235 человек под командой прапорщика Сысоева в Нижний Новгород в состав формируемых там войск.</w:t>
      </w:r>
    </w:p>
    <w:p w:rsidR="00956C53" w:rsidRDefault="00956C53" w:rsidP="009A6F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56C53" w:rsidRPr="003F185C" w:rsidRDefault="00956C53" w:rsidP="009A6F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B34D5B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Задание.</w:t>
      </w:r>
      <w:r w:rsidR="00020C8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020C8A" w:rsidRPr="003F185C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О каких военных подвигах </w:t>
      </w:r>
      <w:r w:rsidR="00020C8A" w:rsidRPr="003F185C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земляков</w:t>
      </w:r>
      <w:r w:rsidR="00020C8A" w:rsidRPr="003F185C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 в </w:t>
      </w:r>
      <w:r w:rsidR="00020C8A" w:rsidRPr="003F185C">
        <w:rPr>
          <w:rFonts w:ascii="Times New Roman" w:eastAsia="Times New Roman" w:hAnsi="Times New Roman" w:cs="Times New Roman"/>
          <w:i/>
          <w:color w:val="111111"/>
          <w:sz w:val="32"/>
          <w:szCs w:val="32"/>
          <w:lang w:val="en-US" w:eastAsia="ru-RU"/>
        </w:rPr>
        <w:t>XX</w:t>
      </w:r>
      <w:r w:rsidR="00020C8A" w:rsidRPr="003F185C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 веке рассказывают памятники твоей малой родины? Сделай фото мемориального комплекса и подготовь сообщение для учеников начальной школы.</w:t>
      </w:r>
    </w:p>
    <w:p w:rsidR="00717620" w:rsidRPr="003F185C" w:rsidRDefault="00717620">
      <w:pPr>
        <w:rPr>
          <w:i/>
        </w:rPr>
      </w:pPr>
      <w:bookmarkStart w:id="0" w:name="_GoBack"/>
      <w:bookmarkEnd w:id="0"/>
    </w:p>
    <w:sectPr w:rsidR="00717620" w:rsidRPr="003F1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E79"/>
    <w:rsid w:val="00020C8A"/>
    <w:rsid w:val="00037256"/>
    <w:rsid w:val="00172163"/>
    <w:rsid w:val="003F185C"/>
    <w:rsid w:val="00590C43"/>
    <w:rsid w:val="006228F0"/>
    <w:rsid w:val="00717620"/>
    <w:rsid w:val="00956C53"/>
    <w:rsid w:val="009A6FEB"/>
    <w:rsid w:val="00A04E79"/>
    <w:rsid w:val="00B34D5B"/>
    <w:rsid w:val="00C15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Кафедра ДиНО</cp:lastModifiedBy>
  <cp:revision>8</cp:revision>
  <dcterms:created xsi:type="dcterms:W3CDTF">2023-08-01T08:38:00Z</dcterms:created>
  <dcterms:modified xsi:type="dcterms:W3CDTF">2024-04-09T12:40:00Z</dcterms:modified>
</cp:coreProperties>
</file>