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CD" w:rsidRPr="003C67E6" w:rsidRDefault="000A6B1F" w:rsidP="004A25B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C67E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396531E6" wp14:editId="7A381C84">
            <wp:simplePos x="0" y="0"/>
            <wp:positionH relativeFrom="column">
              <wp:posOffset>-51435</wp:posOffset>
            </wp:positionH>
            <wp:positionV relativeFrom="paragraph">
              <wp:posOffset>327660</wp:posOffset>
            </wp:positionV>
            <wp:extent cx="438150" cy="762000"/>
            <wp:effectExtent l="19050" t="0" r="0" b="0"/>
            <wp:wrapThrough wrapText="bothSides">
              <wp:wrapPolygon edited="0">
                <wp:start x="-939" y="0"/>
                <wp:lineTo x="-939" y="21060"/>
                <wp:lineTo x="21600" y="21060"/>
                <wp:lineTo x="21600" y="0"/>
                <wp:lineTo x="-939" y="0"/>
              </wp:wrapPolygon>
            </wp:wrapThrough>
            <wp:docPr id="4" name="Рисунок 10" descr="C:\Users\Admin\Desktop\фото к тетради\лен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фото к тетради\лена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62E7" w:rsidRPr="003C67E6">
        <w:rPr>
          <w:rFonts w:ascii="Times New Roman" w:hAnsi="Times New Roman" w:cs="Times New Roman"/>
          <w:b/>
          <w:sz w:val="40"/>
          <w:szCs w:val="40"/>
        </w:rPr>
        <w:t>Город Ку</w:t>
      </w:r>
      <w:proofErr w:type="gramStart"/>
      <w:r w:rsidR="004B62E7" w:rsidRPr="003C67E6">
        <w:rPr>
          <w:rFonts w:ascii="Times New Roman" w:hAnsi="Times New Roman" w:cs="Times New Roman"/>
          <w:b/>
          <w:sz w:val="40"/>
          <w:szCs w:val="40"/>
        </w:rPr>
        <w:t>рск в пр</w:t>
      </w:r>
      <w:proofErr w:type="gramEnd"/>
      <w:r w:rsidR="004B62E7" w:rsidRPr="003C67E6">
        <w:rPr>
          <w:rFonts w:ascii="Times New Roman" w:hAnsi="Times New Roman" w:cs="Times New Roman"/>
          <w:b/>
          <w:sz w:val="40"/>
          <w:szCs w:val="40"/>
        </w:rPr>
        <w:t>ошлом</w:t>
      </w:r>
    </w:p>
    <w:p w:rsidR="0049483A" w:rsidRDefault="004B62E7" w:rsidP="004B62E7">
      <w:pPr>
        <w:jc w:val="both"/>
        <w:rPr>
          <w:rFonts w:ascii="Times New Roman" w:hAnsi="Times New Roman" w:cs="Times New Roman"/>
          <w:sz w:val="32"/>
          <w:szCs w:val="32"/>
        </w:rPr>
      </w:pPr>
      <w:r w:rsidRPr="004B62E7">
        <w:rPr>
          <w:rFonts w:ascii="Times New Roman" w:hAnsi="Times New Roman" w:cs="Times New Roman"/>
          <w:sz w:val="32"/>
          <w:szCs w:val="32"/>
        </w:rPr>
        <w:t xml:space="preserve">Город Курск отмечает свой день рождения </w:t>
      </w:r>
      <w:r w:rsidR="002D10DB">
        <w:rPr>
          <w:rFonts w:ascii="Times New Roman" w:hAnsi="Times New Roman" w:cs="Times New Roman"/>
          <w:sz w:val="32"/>
          <w:szCs w:val="32"/>
        </w:rPr>
        <w:t>с ________года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4B62E7" w:rsidRDefault="004B62E7" w:rsidP="004B62E7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этом году ему испол</w:t>
      </w:r>
      <w:r w:rsidR="000A6B1F">
        <w:rPr>
          <w:rFonts w:ascii="Times New Roman" w:hAnsi="Times New Roman" w:cs="Times New Roman"/>
          <w:sz w:val="32"/>
          <w:szCs w:val="32"/>
        </w:rPr>
        <w:t>нится _______________________</w:t>
      </w:r>
      <w:r>
        <w:rPr>
          <w:rFonts w:ascii="Times New Roman" w:hAnsi="Times New Roman" w:cs="Times New Roman"/>
          <w:sz w:val="32"/>
          <w:szCs w:val="32"/>
        </w:rPr>
        <w:t>лет.</w:t>
      </w:r>
    </w:p>
    <w:p w:rsidR="004B62E7" w:rsidRDefault="00124FF7" w:rsidP="00124FF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619125</wp:posOffset>
            </wp:positionV>
            <wp:extent cx="1514475" cy="2143125"/>
            <wp:effectExtent l="19050" t="0" r="9525" b="0"/>
            <wp:wrapThrough wrapText="bothSides">
              <wp:wrapPolygon edited="0">
                <wp:start x="-272" y="0"/>
                <wp:lineTo x="-272" y="21504"/>
                <wp:lineTo x="21736" y="21504"/>
                <wp:lineTo x="21736" y="0"/>
                <wp:lineTo x="-272" y="0"/>
              </wp:wrapPolygon>
            </wp:wrapThrough>
            <wp:docPr id="1" name="Рисунок 0" descr="4rrWxuHZX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rrWxuHZXi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2E7">
        <w:rPr>
          <w:rFonts w:ascii="Times New Roman" w:hAnsi="Times New Roman" w:cs="Times New Roman"/>
          <w:sz w:val="32"/>
          <w:szCs w:val="32"/>
        </w:rPr>
        <w:t xml:space="preserve">За эти годы на Курской земле родилось и выросло огромное количество замечательных людей, которые жили и трудились на благо своего города </w:t>
      </w:r>
      <w:r w:rsidR="00F45947">
        <w:rPr>
          <w:rFonts w:ascii="Times New Roman" w:hAnsi="Times New Roman" w:cs="Times New Roman"/>
          <w:sz w:val="32"/>
          <w:szCs w:val="32"/>
        </w:rPr>
        <w:t xml:space="preserve">Курска </w:t>
      </w:r>
      <w:r w:rsidR="004B62E7">
        <w:rPr>
          <w:rFonts w:ascii="Times New Roman" w:hAnsi="Times New Roman" w:cs="Times New Roman"/>
          <w:sz w:val="32"/>
          <w:szCs w:val="32"/>
        </w:rPr>
        <w:t xml:space="preserve">и своих земляков. Одним из таких людей был граф Константин Петрович </w:t>
      </w:r>
      <w:proofErr w:type="spellStart"/>
      <w:r w:rsidR="004B62E7">
        <w:rPr>
          <w:rFonts w:ascii="Times New Roman" w:hAnsi="Times New Roman" w:cs="Times New Roman"/>
          <w:sz w:val="32"/>
          <w:szCs w:val="32"/>
        </w:rPr>
        <w:t>Клейнмихель</w:t>
      </w:r>
      <w:proofErr w:type="spellEnd"/>
      <w:r w:rsidR="004B62E7">
        <w:rPr>
          <w:rFonts w:ascii="Times New Roman" w:hAnsi="Times New Roman" w:cs="Times New Roman"/>
          <w:sz w:val="32"/>
          <w:szCs w:val="32"/>
        </w:rPr>
        <w:t>.</w:t>
      </w:r>
    </w:p>
    <w:p w:rsidR="004B62E7" w:rsidRDefault="004B62E7" w:rsidP="00124FF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</w:t>
      </w:r>
      <w:r w:rsidR="000E1323" w:rsidRPr="004B62E7">
        <w:rPr>
          <w:rFonts w:ascii="Times New Roman" w:hAnsi="Times New Roman" w:cs="Times New Roman"/>
          <w:sz w:val="32"/>
          <w:szCs w:val="32"/>
        </w:rPr>
        <w:t xml:space="preserve"> был крупным землевладельцем, имевшим поместья в Обоянском, Льговском и </w:t>
      </w:r>
      <w:r w:rsidR="00EC65E8">
        <w:rPr>
          <w:rFonts w:ascii="Times New Roman" w:hAnsi="Times New Roman" w:cs="Times New Roman"/>
          <w:sz w:val="32"/>
          <w:szCs w:val="32"/>
        </w:rPr>
        <w:t>других уездах Курской губернии,</w:t>
      </w:r>
      <w:r w:rsidRPr="004B62E7">
        <w:rPr>
          <w:rFonts w:ascii="Times New Roman" w:hAnsi="Times New Roman" w:cs="Times New Roman"/>
          <w:sz w:val="32"/>
          <w:szCs w:val="32"/>
        </w:rPr>
        <w:t xml:space="preserve"> был </w:t>
      </w:r>
      <w:r w:rsidR="000E1323" w:rsidRPr="004B62E7">
        <w:rPr>
          <w:rFonts w:ascii="Times New Roman" w:hAnsi="Times New Roman" w:cs="Times New Roman"/>
          <w:sz w:val="32"/>
          <w:szCs w:val="32"/>
        </w:rPr>
        <w:t xml:space="preserve">почётным гражданином города Курска. </w:t>
      </w:r>
      <w:r w:rsidRPr="004B62E7">
        <w:rPr>
          <w:rFonts w:ascii="Times New Roman" w:hAnsi="Times New Roman" w:cs="Times New Roman"/>
          <w:sz w:val="32"/>
          <w:szCs w:val="32"/>
        </w:rPr>
        <w:t xml:space="preserve">Он </w:t>
      </w:r>
      <w:r w:rsidR="000E1323" w:rsidRPr="004B62E7">
        <w:rPr>
          <w:rFonts w:ascii="Times New Roman" w:hAnsi="Times New Roman" w:cs="Times New Roman"/>
          <w:sz w:val="32"/>
          <w:szCs w:val="32"/>
        </w:rPr>
        <w:t>владел</w:t>
      </w:r>
      <w:r w:rsidRPr="004B62E7">
        <w:rPr>
          <w:rFonts w:ascii="Times New Roman" w:hAnsi="Times New Roman" w:cs="Times New Roman"/>
          <w:sz w:val="32"/>
          <w:szCs w:val="32"/>
        </w:rPr>
        <w:t xml:space="preserve"> </w:t>
      </w:r>
      <w:r w:rsidR="000E1323" w:rsidRPr="004B62E7">
        <w:rPr>
          <w:rFonts w:ascii="Times New Roman" w:hAnsi="Times New Roman" w:cs="Times New Roman"/>
          <w:sz w:val="32"/>
          <w:szCs w:val="32"/>
        </w:rPr>
        <w:t>Курско-</w:t>
      </w:r>
      <w:proofErr w:type="spellStart"/>
      <w:r w:rsidR="000E1323" w:rsidRPr="004B62E7">
        <w:rPr>
          <w:rFonts w:ascii="Times New Roman" w:hAnsi="Times New Roman" w:cs="Times New Roman"/>
          <w:sz w:val="32"/>
          <w:szCs w:val="32"/>
        </w:rPr>
        <w:t>Ржавск</w:t>
      </w:r>
      <w:r w:rsidRPr="004B62E7">
        <w:rPr>
          <w:rFonts w:ascii="Times New Roman" w:hAnsi="Times New Roman" w:cs="Times New Roman"/>
          <w:sz w:val="32"/>
          <w:szCs w:val="32"/>
        </w:rPr>
        <w:t>им</w:t>
      </w:r>
      <w:proofErr w:type="spellEnd"/>
      <w:r w:rsidR="000E1323" w:rsidRPr="004B62E7">
        <w:rPr>
          <w:rFonts w:ascii="Times New Roman" w:hAnsi="Times New Roman" w:cs="Times New Roman"/>
          <w:sz w:val="32"/>
          <w:szCs w:val="32"/>
        </w:rPr>
        <w:t xml:space="preserve"> сахарно-рафинадн</w:t>
      </w:r>
      <w:r w:rsidRPr="004B62E7">
        <w:rPr>
          <w:rFonts w:ascii="Times New Roman" w:hAnsi="Times New Roman" w:cs="Times New Roman"/>
          <w:sz w:val="32"/>
          <w:szCs w:val="32"/>
        </w:rPr>
        <w:t>ым</w:t>
      </w:r>
      <w:r w:rsidR="000E1323" w:rsidRPr="004B62E7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0E1323" w:rsidRPr="004B62E7">
        <w:rPr>
          <w:rFonts w:ascii="Times New Roman" w:hAnsi="Times New Roman" w:cs="Times New Roman"/>
          <w:sz w:val="32"/>
          <w:szCs w:val="32"/>
        </w:rPr>
        <w:t>Ивнянск</w:t>
      </w:r>
      <w:r w:rsidRPr="004B62E7">
        <w:rPr>
          <w:rFonts w:ascii="Times New Roman" w:hAnsi="Times New Roman" w:cs="Times New Roman"/>
          <w:sz w:val="32"/>
          <w:szCs w:val="32"/>
        </w:rPr>
        <w:t>им</w:t>
      </w:r>
      <w:proofErr w:type="spellEnd"/>
      <w:r w:rsidR="000E1323" w:rsidRPr="004B62E7">
        <w:rPr>
          <w:rFonts w:ascii="Times New Roman" w:hAnsi="Times New Roman" w:cs="Times New Roman"/>
          <w:sz w:val="32"/>
          <w:szCs w:val="32"/>
        </w:rPr>
        <w:t xml:space="preserve"> свеклосахарн</w:t>
      </w:r>
      <w:r w:rsidRPr="004B62E7">
        <w:rPr>
          <w:rFonts w:ascii="Times New Roman" w:hAnsi="Times New Roman" w:cs="Times New Roman"/>
          <w:sz w:val="32"/>
          <w:szCs w:val="32"/>
        </w:rPr>
        <w:t>ым</w:t>
      </w:r>
      <w:r w:rsidR="000E1323" w:rsidRPr="004B62E7">
        <w:rPr>
          <w:rFonts w:ascii="Times New Roman" w:hAnsi="Times New Roman" w:cs="Times New Roman"/>
          <w:sz w:val="32"/>
          <w:szCs w:val="32"/>
        </w:rPr>
        <w:t xml:space="preserve"> завод</w:t>
      </w:r>
      <w:r w:rsidRPr="004B62E7">
        <w:rPr>
          <w:rFonts w:ascii="Times New Roman" w:hAnsi="Times New Roman" w:cs="Times New Roman"/>
          <w:sz w:val="32"/>
          <w:szCs w:val="32"/>
        </w:rPr>
        <w:t>ами</w:t>
      </w:r>
      <w:r w:rsidR="000E1323" w:rsidRPr="004B62E7">
        <w:rPr>
          <w:rFonts w:ascii="Times New Roman" w:hAnsi="Times New Roman" w:cs="Times New Roman"/>
          <w:sz w:val="32"/>
          <w:szCs w:val="32"/>
        </w:rPr>
        <w:t>.</w:t>
      </w:r>
      <w:r w:rsidR="00124FF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4FF7" w:rsidRPr="004B62E7" w:rsidRDefault="00124FF7" w:rsidP="00124FF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Очень интересен был процесс создания сахара на заводе. Сначала свёклу резали вручную, полученную стружку набивали в мешки и выжимали сок. Затем появились специальные машины. Начинали переработку свёклы с 15 </w:t>
      </w:r>
      <w:proofErr w:type="gramStart"/>
      <w:r>
        <w:rPr>
          <w:rFonts w:ascii="Times New Roman" w:hAnsi="Times New Roman" w:cs="Times New Roman"/>
          <w:sz w:val="32"/>
          <w:szCs w:val="32"/>
        </w:rPr>
        <w:t>сентября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длилась она до ноября. Сахар продавался в лавках в виде голов.</w:t>
      </w:r>
    </w:p>
    <w:p w:rsidR="004B62E7" w:rsidRPr="00124FF7" w:rsidRDefault="00124FF7" w:rsidP="00124FF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24F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32385</wp:posOffset>
            </wp:positionV>
            <wp:extent cx="438150" cy="762000"/>
            <wp:effectExtent l="19050" t="0" r="0" b="0"/>
            <wp:wrapThrough wrapText="bothSides">
              <wp:wrapPolygon edited="0">
                <wp:start x="-939" y="0"/>
                <wp:lineTo x="-939" y="21060"/>
                <wp:lineTo x="21600" y="21060"/>
                <wp:lineTo x="21600" y="0"/>
                <wp:lineTo x="-939" y="0"/>
              </wp:wrapPolygon>
            </wp:wrapThrough>
            <wp:docPr id="6" name="Рисунок 6" descr="C:\Users\Admin\Desktop\фото к тетради\лена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Admin\Desktop\фото к тетради\лена\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62E7" w:rsidRDefault="00124FF7" w:rsidP="00124FF7">
      <w:pPr>
        <w:jc w:val="both"/>
        <w:rPr>
          <w:rFonts w:ascii="Times New Roman" w:hAnsi="Times New Roman" w:cs="Times New Roman"/>
          <w:sz w:val="32"/>
          <w:szCs w:val="32"/>
        </w:rPr>
      </w:pPr>
      <w:r w:rsidRPr="00124FF7">
        <w:rPr>
          <w:rFonts w:ascii="Times New Roman" w:hAnsi="Times New Roman" w:cs="Times New Roman"/>
          <w:sz w:val="32"/>
          <w:szCs w:val="32"/>
        </w:rPr>
        <w:t>Реши старинную задачу.</w:t>
      </w:r>
    </w:p>
    <w:p w:rsidR="00124FF7" w:rsidRPr="00124FF7" w:rsidRDefault="00124FF7" w:rsidP="00124FF7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124FF7">
        <w:rPr>
          <w:rFonts w:ascii="Times New Roman" w:hAnsi="Times New Roman" w:cs="Times New Roman"/>
          <w:i/>
          <w:sz w:val="32"/>
          <w:szCs w:val="32"/>
        </w:rPr>
        <w:t>Хозяйка купила голову сахару за 3 рубля 65 копеек и фунт чаю на 1 рубль 85 копеек. Сколько сдачи она получила с 10 рублей?</w:t>
      </w:r>
    </w:p>
    <w:p w:rsidR="004B62E7" w:rsidRPr="00124FF7" w:rsidRDefault="00124FF7" w:rsidP="00124FF7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24FF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____</w:t>
      </w:r>
    </w:p>
    <w:p w:rsidR="004B62E7" w:rsidRDefault="00124FF7" w:rsidP="00E46C20">
      <w:pPr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Какие слова тебе были непонятны? Давай обратимся к словарику юного краеведа.</w:t>
      </w:r>
    </w:p>
    <w:p w:rsidR="00124FF7" w:rsidRPr="00E46C20" w:rsidRDefault="00E46C20" w:rsidP="00E46C2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46C20">
        <w:rPr>
          <w:rFonts w:ascii="Times New Roman" w:hAnsi="Times New Roman" w:cs="Times New Roman"/>
          <w:b/>
          <w:sz w:val="32"/>
          <w:szCs w:val="32"/>
        </w:rPr>
        <w:t>Сахарная голова</w:t>
      </w:r>
      <w:r w:rsidR="00124FF7" w:rsidRPr="00E46C20">
        <w:rPr>
          <w:rFonts w:ascii="Times New Roman" w:hAnsi="Times New Roman" w:cs="Times New Roman"/>
          <w:sz w:val="32"/>
          <w:szCs w:val="32"/>
        </w:rPr>
        <w:t xml:space="preserve"> </w:t>
      </w:r>
      <w:r w:rsidR="00EC65E8">
        <w:rPr>
          <w:rFonts w:ascii="Times New Roman" w:hAnsi="Times New Roman" w:cs="Times New Roman"/>
          <w:sz w:val="32"/>
          <w:szCs w:val="32"/>
        </w:rPr>
        <w:t xml:space="preserve">– </w:t>
      </w:r>
      <w:r w:rsidR="00124FF7" w:rsidRPr="00E46C20">
        <w:rPr>
          <w:rFonts w:ascii="Times New Roman" w:hAnsi="Times New Roman" w:cs="Times New Roman"/>
          <w:sz w:val="32"/>
          <w:szCs w:val="32"/>
        </w:rPr>
        <w:t>кусок твердого сахара конической формы с закругленной вершиной. Обы</w:t>
      </w:r>
      <w:r w:rsidR="00D53795">
        <w:rPr>
          <w:rFonts w:ascii="Times New Roman" w:hAnsi="Times New Roman" w:cs="Times New Roman"/>
          <w:sz w:val="32"/>
          <w:szCs w:val="32"/>
        </w:rPr>
        <w:t xml:space="preserve">чно была </w:t>
      </w:r>
      <w:proofErr w:type="gramStart"/>
      <w:r w:rsidR="00D53795">
        <w:rPr>
          <w:rFonts w:ascii="Times New Roman" w:hAnsi="Times New Roman" w:cs="Times New Roman"/>
          <w:sz w:val="32"/>
          <w:szCs w:val="32"/>
        </w:rPr>
        <w:t>обёрнута</w:t>
      </w:r>
      <w:proofErr w:type="gramEnd"/>
      <w:r w:rsidR="00D53795">
        <w:rPr>
          <w:rFonts w:ascii="Times New Roman" w:hAnsi="Times New Roman" w:cs="Times New Roman"/>
          <w:sz w:val="32"/>
          <w:szCs w:val="32"/>
        </w:rPr>
        <w:t xml:space="preserve"> синей бумагой</w:t>
      </w:r>
      <w:r w:rsidR="00124FF7" w:rsidRPr="00E46C20">
        <w:rPr>
          <w:rFonts w:ascii="Times New Roman" w:hAnsi="Times New Roman" w:cs="Times New Roman"/>
          <w:sz w:val="32"/>
          <w:szCs w:val="32"/>
        </w:rPr>
        <w:t xml:space="preserve"> с золотыми и серебряными надписями и рисунками. Чтобы воспользоваться сахаром из та</w:t>
      </w:r>
      <w:r w:rsidR="00D53795">
        <w:rPr>
          <w:rFonts w:ascii="Times New Roman" w:hAnsi="Times New Roman" w:cs="Times New Roman"/>
          <w:sz w:val="32"/>
          <w:szCs w:val="32"/>
        </w:rPr>
        <w:t>кой «головы»</w:t>
      </w:r>
      <w:r w:rsidR="00124FF7" w:rsidRPr="00E46C20">
        <w:rPr>
          <w:rFonts w:ascii="Times New Roman" w:hAnsi="Times New Roman" w:cs="Times New Roman"/>
          <w:sz w:val="32"/>
          <w:szCs w:val="32"/>
        </w:rPr>
        <w:t xml:space="preserve">, приходилось раскалывать </w:t>
      </w:r>
      <w:r>
        <w:rPr>
          <w:rFonts w:ascii="Times New Roman" w:hAnsi="Times New Roman" w:cs="Times New Roman"/>
          <w:sz w:val="32"/>
          <w:szCs w:val="32"/>
        </w:rPr>
        <w:t>её</w:t>
      </w:r>
      <w:r w:rsidR="00124FF7" w:rsidRPr="00E46C20">
        <w:rPr>
          <w:rFonts w:ascii="Times New Roman" w:hAnsi="Times New Roman" w:cs="Times New Roman"/>
          <w:sz w:val="32"/>
          <w:szCs w:val="32"/>
        </w:rPr>
        <w:t xml:space="preserve"> специальным тесаком, а дал</w:t>
      </w:r>
      <w:r>
        <w:rPr>
          <w:rFonts w:ascii="Times New Roman" w:hAnsi="Times New Roman" w:cs="Times New Roman"/>
          <w:sz w:val="32"/>
          <w:szCs w:val="32"/>
        </w:rPr>
        <w:t>ьше</w:t>
      </w:r>
      <w:r w:rsidR="00D53795">
        <w:rPr>
          <w:rFonts w:ascii="Times New Roman" w:hAnsi="Times New Roman" w:cs="Times New Roman"/>
          <w:sz w:val="32"/>
          <w:szCs w:val="32"/>
        </w:rPr>
        <w:t xml:space="preserve"> на мелкие кусочки –</w:t>
      </w:r>
      <w:r w:rsidR="00124FF7" w:rsidRPr="00E46C20">
        <w:rPr>
          <w:rFonts w:ascii="Times New Roman" w:hAnsi="Times New Roman" w:cs="Times New Roman"/>
          <w:sz w:val="32"/>
          <w:szCs w:val="32"/>
        </w:rPr>
        <w:t xml:space="preserve"> специальными щипчиками для сахара.</w:t>
      </w:r>
    </w:p>
    <w:p w:rsidR="004B62E7" w:rsidRDefault="00E46C20" w:rsidP="00E46C2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E46C20">
        <w:rPr>
          <w:rFonts w:ascii="Times New Roman" w:hAnsi="Times New Roman" w:cs="Times New Roman"/>
          <w:b/>
          <w:sz w:val="32"/>
          <w:szCs w:val="32"/>
        </w:rPr>
        <w:lastRenderedPageBreak/>
        <w:t>Фунт</w:t>
      </w:r>
      <w:r w:rsidR="00D53795">
        <w:rPr>
          <w:rFonts w:ascii="Times New Roman" w:hAnsi="Times New Roman" w:cs="Times New Roman"/>
          <w:sz w:val="32"/>
          <w:szCs w:val="32"/>
        </w:rPr>
        <w:t xml:space="preserve"> – это мера веса, </w:t>
      </w:r>
      <w:r w:rsidRPr="00E46C20">
        <w:rPr>
          <w:rFonts w:ascii="Times New Roman" w:hAnsi="Times New Roman" w:cs="Times New Roman"/>
          <w:sz w:val="32"/>
          <w:szCs w:val="32"/>
        </w:rPr>
        <w:t xml:space="preserve">равен 450 </w:t>
      </w:r>
      <w:proofErr w:type="gramStart"/>
      <w:r w:rsidRPr="00E46C20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E46C20">
        <w:rPr>
          <w:rFonts w:ascii="Times New Roman" w:hAnsi="Times New Roman" w:cs="Times New Roman"/>
          <w:sz w:val="32"/>
          <w:szCs w:val="32"/>
        </w:rPr>
        <w:t xml:space="preserve"> небольшим граммам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011F8" w:rsidRDefault="00E46C20" w:rsidP="00E46C2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41910</wp:posOffset>
            </wp:positionV>
            <wp:extent cx="2276475" cy="2137410"/>
            <wp:effectExtent l="19050" t="0" r="9525" b="0"/>
            <wp:wrapThrough wrapText="bothSides">
              <wp:wrapPolygon edited="0">
                <wp:start x="-181" y="0"/>
                <wp:lineTo x="-181" y="21369"/>
                <wp:lineTo x="21690" y="21369"/>
                <wp:lineTo x="21690" y="0"/>
                <wp:lineTo x="-181" y="0"/>
              </wp:wrapPolygon>
            </wp:wrapThrough>
            <wp:docPr id="3" name="Рисунок 1" descr="C:\Users\Nikita\Desktop\Платформа Учи.ру\Учи.ру\обертка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a\Desktop\Платформа Учи.ру\Учи.ру\обертка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Есть еще один интересный факт. Жена брата Константина Петровича Мария Эдуардовна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Клейнмихель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34D91">
        <w:rPr>
          <w:rFonts w:ascii="Times New Roman" w:hAnsi="Times New Roman" w:cs="Times New Roman"/>
          <w:sz w:val="32"/>
          <w:szCs w:val="32"/>
        </w:rPr>
        <w:t>наладила (хотя сама жила в Санкт-П</w:t>
      </w:r>
      <w:r w:rsidR="003011F8">
        <w:rPr>
          <w:rFonts w:ascii="Times New Roman" w:hAnsi="Times New Roman" w:cs="Times New Roman"/>
          <w:sz w:val="32"/>
          <w:szCs w:val="32"/>
        </w:rPr>
        <w:t>е</w:t>
      </w:r>
      <w:r w:rsidR="00334D91">
        <w:rPr>
          <w:rFonts w:ascii="Times New Roman" w:hAnsi="Times New Roman" w:cs="Times New Roman"/>
          <w:sz w:val="32"/>
          <w:szCs w:val="32"/>
        </w:rPr>
        <w:t>тербурге)</w:t>
      </w:r>
      <w:r>
        <w:rPr>
          <w:rFonts w:ascii="Times New Roman" w:hAnsi="Times New Roman" w:cs="Times New Roman"/>
          <w:sz w:val="32"/>
          <w:szCs w:val="32"/>
        </w:rPr>
        <w:t xml:space="preserve"> выпуск</w:t>
      </w:r>
      <w:r w:rsidR="00334D9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конфет – «подушечки», «царская карамель», «раковые шейки». Сначала варили сладкую массу, главным ингредиентом которой был сахар. Затем относили в подвал, чтобы остыл</w:t>
      </w:r>
      <w:r w:rsidR="003011F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3011F8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3011F8" w:rsidRPr="00334D91">
        <w:rPr>
          <w:rFonts w:ascii="Times New Roman" w:hAnsi="Times New Roman" w:cs="Times New Roman"/>
          <w:i/>
          <w:sz w:val="24"/>
          <w:szCs w:val="24"/>
        </w:rPr>
        <w:t>Обертка «Царской карамели»</w:t>
      </w:r>
    </w:p>
    <w:p w:rsidR="00E46C20" w:rsidRPr="00334D91" w:rsidRDefault="00E46C20" w:rsidP="003011F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А уже после заворачивали в обертки.</w:t>
      </w:r>
      <w:r w:rsidR="00334D91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1E3987" w:rsidRPr="00334D91" w:rsidRDefault="00334D91" w:rsidP="00334D91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1111250</wp:posOffset>
            </wp:positionV>
            <wp:extent cx="450215" cy="609600"/>
            <wp:effectExtent l="19050" t="0" r="6985" b="0"/>
            <wp:wrapThrough wrapText="bothSides">
              <wp:wrapPolygon edited="0">
                <wp:start x="-914" y="0"/>
                <wp:lineTo x="-914" y="20925"/>
                <wp:lineTo x="21935" y="20925"/>
                <wp:lineTo x="21935" y="0"/>
                <wp:lineTo x="-914" y="0"/>
              </wp:wrapPolygon>
            </wp:wrapThrough>
            <wp:docPr id="10" name="Рисунок 10" descr="C:\Users\Admin\Desktop\фото к тетради\лена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esktop\фото к тетради\лена\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4D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еще з</w:t>
      </w:r>
      <w:r w:rsidR="000E1323" w:rsidRPr="00334D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 южной окраиной Курска Константин Петрович владел большим лесом, раскинувшимся на обоих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берегах Сейма (</w:t>
      </w:r>
      <w:r w:rsidR="000E1323" w:rsidRPr="00334D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лесопарк «Солянка»). В этом лесу он построил </w:t>
      </w:r>
      <w:r w:rsidR="00F4594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самую крупную в Курске мельницу.</w:t>
      </w:r>
      <w:r w:rsidR="000E1323" w:rsidRPr="00334D9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1E3987" w:rsidRDefault="00334D91" w:rsidP="00334D9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Раскрась изображение </w:t>
      </w:r>
      <w:r w:rsidR="00F45947">
        <w:rPr>
          <w:rFonts w:ascii="Times New Roman" w:hAnsi="Times New Roman" w:cs="Times New Roman"/>
          <w:sz w:val="32"/>
          <w:szCs w:val="32"/>
        </w:rPr>
        <w:t>загородного</w:t>
      </w:r>
      <w:r>
        <w:rPr>
          <w:rFonts w:ascii="Times New Roman" w:hAnsi="Times New Roman" w:cs="Times New Roman"/>
          <w:sz w:val="32"/>
          <w:szCs w:val="32"/>
        </w:rPr>
        <w:t xml:space="preserve"> особняка графа.</w:t>
      </w:r>
    </w:p>
    <w:p w:rsidR="00D23C10" w:rsidRPr="00334D91" w:rsidRDefault="00D23C10" w:rsidP="00334D9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1E3987" w:rsidRPr="004A25B9" w:rsidRDefault="00D23C10" w:rsidP="00334D91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126E91D" wp14:editId="5CC9CB3C">
            <wp:extent cx="5940425" cy="4316155"/>
            <wp:effectExtent l="0" t="0" r="0" b="0"/>
            <wp:docPr id="5" name="Рисунок 5" descr="C:\Users\Кафедра ДиНО\Pictures\кк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ДиНО\Pictures\ккк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3987" w:rsidRPr="004A25B9" w:rsidSect="00582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6ECD"/>
    <w:rsid w:val="0006009C"/>
    <w:rsid w:val="000A6B1F"/>
    <w:rsid w:val="000E1323"/>
    <w:rsid w:val="00124FF7"/>
    <w:rsid w:val="001E3987"/>
    <w:rsid w:val="002D10DB"/>
    <w:rsid w:val="003011F8"/>
    <w:rsid w:val="00334D91"/>
    <w:rsid w:val="003C67E6"/>
    <w:rsid w:val="0049483A"/>
    <w:rsid w:val="004A25B9"/>
    <w:rsid w:val="004B559F"/>
    <w:rsid w:val="004B62E7"/>
    <w:rsid w:val="0058283A"/>
    <w:rsid w:val="005A4D2E"/>
    <w:rsid w:val="007A51D2"/>
    <w:rsid w:val="00851B9A"/>
    <w:rsid w:val="00B86ECD"/>
    <w:rsid w:val="00D23C10"/>
    <w:rsid w:val="00D53795"/>
    <w:rsid w:val="00DB74AD"/>
    <w:rsid w:val="00E46C20"/>
    <w:rsid w:val="00EC65E8"/>
    <w:rsid w:val="00F4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Брежнева</dc:creator>
  <cp:keywords/>
  <dc:description/>
  <cp:lastModifiedBy>Кафедра ДиНО</cp:lastModifiedBy>
  <cp:revision>17</cp:revision>
  <dcterms:created xsi:type="dcterms:W3CDTF">2023-03-23T17:38:00Z</dcterms:created>
  <dcterms:modified xsi:type="dcterms:W3CDTF">2023-07-14T13:19:00Z</dcterms:modified>
</cp:coreProperties>
</file>