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D1" w:rsidRPr="007E3158" w:rsidRDefault="007E3158" w:rsidP="007E3158">
      <w:pPr>
        <w:spacing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Текст подготовила: Лукашова Ольга Павловн, кандидат педагогических наук, доцент кафедры географии ФГБОУ ВО «КГУ»</w:t>
      </w:r>
    </w:p>
    <w:p w:rsidR="00E944A4" w:rsidRPr="007E3158" w:rsidRDefault="007E3158" w:rsidP="00E944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3158">
        <w:rPr>
          <w:rFonts w:ascii="Times New Roman" w:hAnsi="Times New Roman" w:cs="Times New Roman"/>
          <w:b/>
          <w:sz w:val="32"/>
          <w:szCs w:val="32"/>
        </w:rPr>
        <w:t>ТЕМА 3.</w:t>
      </w:r>
      <w:r w:rsidR="00391ED1" w:rsidRPr="007E31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944A4" w:rsidRPr="007E3158">
        <w:rPr>
          <w:rFonts w:ascii="Times New Roman" w:hAnsi="Times New Roman" w:cs="Times New Roman"/>
          <w:b/>
          <w:sz w:val="32"/>
          <w:szCs w:val="32"/>
        </w:rPr>
        <w:t>О КЛАДАХ ЗЕМНЫХ ПОЗАБОТИЛАСЬ ПРИРОДА</w:t>
      </w:r>
    </w:p>
    <w:p w:rsidR="00E944A4" w:rsidRDefault="00E944A4" w:rsidP="00E944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(ПОЛЕЗНЫЕ ИСКОПАЕМЫЕ КУРСКОЙ ОБЛАСТИ)</w:t>
      </w:r>
    </w:p>
    <w:p w:rsidR="008C7BD6" w:rsidRDefault="008C7BD6" w:rsidP="00E944A4">
      <w:pPr>
        <w:pStyle w:val="21"/>
        <w:ind w:left="0"/>
        <w:jc w:val="left"/>
        <w:rPr>
          <w:bCs w:val="0"/>
          <w:sz w:val="28"/>
          <w:szCs w:val="28"/>
        </w:rPr>
      </w:pPr>
    </w:p>
    <w:p w:rsidR="00FD56C0" w:rsidRPr="00FD56C0" w:rsidRDefault="009741DF" w:rsidP="00FD56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D56C0" w:rsidRPr="00FD56C0">
        <w:rPr>
          <w:rFonts w:ascii="Times New Roman" w:hAnsi="Times New Roman" w:cs="Times New Roman"/>
          <w:sz w:val="24"/>
          <w:szCs w:val="24"/>
        </w:rPr>
        <w:t>Каждый человек, в детстве начитавшись книг о поисках сокровищ и кладов, непременно мечтает тоже найти свой клад, свое сокровище. И это вполне реальное желание. Главное набраться терпения, новых знаний  и уверенности, что сокровища есть в окружении любого человека.</w:t>
      </w:r>
      <w:r w:rsidR="00FD56C0">
        <w:rPr>
          <w:rFonts w:ascii="Times New Roman" w:hAnsi="Times New Roman" w:cs="Times New Roman"/>
          <w:sz w:val="24"/>
          <w:szCs w:val="24"/>
        </w:rPr>
        <w:t xml:space="preserve"> Вспомните с</w:t>
      </w:r>
      <w:r w:rsidR="00FD56C0" w:rsidRPr="00FD56C0">
        <w:rPr>
          <w:rFonts w:ascii="Times New Roman" w:hAnsi="Times New Roman" w:cs="Times New Roman"/>
          <w:sz w:val="24"/>
          <w:szCs w:val="24"/>
        </w:rPr>
        <w:t>казочн</w:t>
      </w:r>
      <w:r w:rsidR="00FD56C0">
        <w:rPr>
          <w:rFonts w:ascii="Times New Roman" w:hAnsi="Times New Roman" w:cs="Times New Roman"/>
          <w:sz w:val="24"/>
          <w:szCs w:val="24"/>
        </w:rPr>
        <w:t xml:space="preserve">ого </w:t>
      </w:r>
      <w:r w:rsidR="00FD56C0" w:rsidRPr="00FD56C0">
        <w:rPr>
          <w:rFonts w:ascii="Times New Roman" w:hAnsi="Times New Roman" w:cs="Times New Roman"/>
          <w:sz w:val="24"/>
          <w:szCs w:val="24"/>
        </w:rPr>
        <w:t>персонаж</w:t>
      </w:r>
      <w:r w:rsidR="00FD56C0">
        <w:rPr>
          <w:rFonts w:ascii="Times New Roman" w:hAnsi="Times New Roman" w:cs="Times New Roman"/>
          <w:sz w:val="24"/>
          <w:szCs w:val="24"/>
        </w:rPr>
        <w:t>а</w:t>
      </w:r>
      <w:r w:rsidR="00FD56C0" w:rsidRPr="00FD56C0">
        <w:rPr>
          <w:rFonts w:ascii="Times New Roman" w:hAnsi="Times New Roman" w:cs="Times New Roman"/>
          <w:sz w:val="24"/>
          <w:szCs w:val="24"/>
        </w:rPr>
        <w:t xml:space="preserve"> Солов</w:t>
      </w:r>
      <w:r w:rsidR="00FD56C0">
        <w:rPr>
          <w:rFonts w:ascii="Times New Roman" w:hAnsi="Times New Roman" w:cs="Times New Roman"/>
          <w:sz w:val="24"/>
          <w:szCs w:val="24"/>
        </w:rPr>
        <w:t>ья</w:t>
      </w:r>
      <w:r w:rsidR="00FD56C0" w:rsidRPr="00FD56C0">
        <w:rPr>
          <w:rFonts w:ascii="Times New Roman" w:hAnsi="Times New Roman" w:cs="Times New Roman"/>
          <w:sz w:val="24"/>
          <w:szCs w:val="24"/>
        </w:rPr>
        <w:t>-Разбойник</w:t>
      </w:r>
      <w:r w:rsidR="00FD56C0">
        <w:rPr>
          <w:rFonts w:ascii="Times New Roman" w:hAnsi="Times New Roman" w:cs="Times New Roman"/>
          <w:sz w:val="24"/>
          <w:szCs w:val="24"/>
        </w:rPr>
        <w:t>а. Он</w:t>
      </w:r>
      <w:r w:rsidR="00FD56C0" w:rsidRPr="00FD56C0">
        <w:rPr>
          <w:rFonts w:ascii="Times New Roman" w:hAnsi="Times New Roman" w:cs="Times New Roman"/>
          <w:sz w:val="24"/>
          <w:szCs w:val="24"/>
        </w:rPr>
        <w:t xml:space="preserve"> имеет самое прямое отношение к нашей области. Есть легенда, что до сих пор</w:t>
      </w:r>
      <w:r w:rsidR="00BD58D5">
        <w:rPr>
          <w:rFonts w:ascii="Times New Roman" w:hAnsi="Times New Roman" w:cs="Times New Roman"/>
          <w:sz w:val="24"/>
          <w:szCs w:val="24"/>
        </w:rPr>
        <w:t xml:space="preserve"> в недрах земли курской </w:t>
      </w:r>
      <w:r w:rsidR="00FD56C0" w:rsidRPr="00FD56C0">
        <w:rPr>
          <w:rFonts w:ascii="Times New Roman" w:hAnsi="Times New Roman" w:cs="Times New Roman"/>
          <w:sz w:val="24"/>
          <w:szCs w:val="24"/>
        </w:rPr>
        <w:t xml:space="preserve"> лежит клад, который охранял Соловей-Разбойник.</w:t>
      </w:r>
      <w:r w:rsidR="00BD58D5">
        <w:rPr>
          <w:rFonts w:ascii="Times New Roman" w:hAnsi="Times New Roman" w:cs="Times New Roman"/>
          <w:sz w:val="24"/>
          <w:szCs w:val="24"/>
        </w:rPr>
        <w:t xml:space="preserve"> А что же это за клады с земными сокровищами? И нашел ли их человек в нашем крае?</w:t>
      </w:r>
    </w:p>
    <w:p w:rsidR="00022B97" w:rsidRDefault="00022B97" w:rsidP="00467B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8D5" w:rsidRDefault="00BD58D5" w:rsidP="00395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есть в недрах нашего края земные сокровища. Богатства эти – </w:t>
      </w:r>
      <w:r w:rsidRPr="00BD58D5">
        <w:rPr>
          <w:rFonts w:ascii="Times New Roman" w:hAnsi="Times New Roman" w:cs="Times New Roman"/>
          <w:sz w:val="28"/>
          <w:szCs w:val="28"/>
        </w:rPr>
        <w:t>полезны</w:t>
      </w:r>
      <w:r>
        <w:rPr>
          <w:rFonts w:ascii="Times New Roman" w:hAnsi="Times New Roman" w:cs="Times New Roman"/>
          <w:sz w:val="28"/>
          <w:szCs w:val="28"/>
        </w:rPr>
        <w:t>е ископаемые. Чтобы проще было познакомиться с ними, разделим их на две группы</w:t>
      </w:r>
      <w:r w:rsidRPr="00BD58D5">
        <w:rPr>
          <w:rFonts w:ascii="Times New Roman" w:hAnsi="Times New Roman" w:cs="Times New Roman"/>
          <w:sz w:val="28"/>
          <w:szCs w:val="28"/>
        </w:rPr>
        <w:t>: металлически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58D5">
        <w:rPr>
          <w:rFonts w:ascii="Times New Roman" w:hAnsi="Times New Roman" w:cs="Times New Roman"/>
          <w:sz w:val="28"/>
          <w:szCs w:val="28"/>
        </w:rPr>
        <w:t xml:space="preserve"> (рудны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58D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полезные ископаемые и </w:t>
      </w:r>
      <w:r w:rsidRPr="00BD58D5">
        <w:rPr>
          <w:rFonts w:ascii="Times New Roman" w:hAnsi="Times New Roman" w:cs="Times New Roman"/>
          <w:sz w:val="28"/>
          <w:szCs w:val="28"/>
        </w:rPr>
        <w:t xml:space="preserve"> неметаллически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58D5">
        <w:rPr>
          <w:rFonts w:ascii="Times New Roman" w:hAnsi="Times New Roman" w:cs="Times New Roman"/>
          <w:sz w:val="28"/>
          <w:szCs w:val="28"/>
        </w:rPr>
        <w:t xml:space="preserve">  (нерудны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58D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полезные ископаемые</w:t>
      </w:r>
      <w:r w:rsidRPr="00BD58D5">
        <w:rPr>
          <w:rFonts w:ascii="Times New Roman" w:hAnsi="Times New Roman" w:cs="Times New Roman"/>
          <w:sz w:val="28"/>
          <w:szCs w:val="28"/>
        </w:rPr>
        <w:t>.</w:t>
      </w:r>
    </w:p>
    <w:p w:rsidR="00CE783A" w:rsidRDefault="00CE783A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83A" w:rsidRPr="00CE783A" w:rsidRDefault="00CE783A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83A">
        <w:rPr>
          <w:rFonts w:ascii="Times New Roman" w:hAnsi="Times New Roman" w:cs="Times New Roman"/>
          <w:b/>
          <w:sz w:val="28"/>
          <w:szCs w:val="28"/>
        </w:rPr>
        <w:t>Металлические  полезные ископаемые</w:t>
      </w:r>
    </w:p>
    <w:p w:rsidR="00BD58D5" w:rsidRPr="00BD58D5" w:rsidRDefault="00BD58D5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8D5">
        <w:rPr>
          <w:rFonts w:ascii="Times New Roman" w:hAnsi="Times New Roman" w:cs="Times New Roman"/>
          <w:sz w:val="28"/>
          <w:szCs w:val="28"/>
        </w:rPr>
        <w:t xml:space="preserve">Металлические полезные ископаемые приурочены к породам кристаллического фундамента </w:t>
      </w:r>
      <w:r w:rsidR="00CE783A">
        <w:rPr>
          <w:rFonts w:ascii="Times New Roman" w:hAnsi="Times New Roman" w:cs="Times New Roman"/>
          <w:sz w:val="28"/>
          <w:szCs w:val="28"/>
        </w:rPr>
        <w:t xml:space="preserve">Русской платформы </w:t>
      </w:r>
      <w:r w:rsidRPr="00BD58D5">
        <w:rPr>
          <w:rFonts w:ascii="Times New Roman" w:hAnsi="Times New Roman" w:cs="Times New Roman"/>
          <w:sz w:val="28"/>
          <w:szCs w:val="28"/>
        </w:rPr>
        <w:t>и продукта</w:t>
      </w:r>
      <w:r w:rsidR="00CE783A">
        <w:rPr>
          <w:rFonts w:ascii="Times New Roman" w:hAnsi="Times New Roman" w:cs="Times New Roman"/>
          <w:sz w:val="28"/>
          <w:szCs w:val="28"/>
        </w:rPr>
        <w:t>м</w:t>
      </w:r>
      <w:r w:rsidRPr="00BD58D5">
        <w:rPr>
          <w:rFonts w:ascii="Times New Roman" w:hAnsi="Times New Roman" w:cs="Times New Roman"/>
          <w:sz w:val="28"/>
          <w:szCs w:val="28"/>
        </w:rPr>
        <w:t xml:space="preserve"> их разрушения. </w:t>
      </w:r>
      <w:r w:rsidR="00CE783A">
        <w:rPr>
          <w:rFonts w:ascii="Times New Roman" w:hAnsi="Times New Roman" w:cs="Times New Roman"/>
          <w:sz w:val="28"/>
          <w:szCs w:val="28"/>
        </w:rPr>
        <w:t>Именно они главное богатство нашего края - ж</w:t>
      </w:r>
      <w:r w:rsidRPr="00BD58D5">
        <w:rPr>
          <w:rFonts w:ascii="Times New Roman" w:hAnsi="Times New Roman" w:cs="Times New Roman"/>
          <w:sz w:val="28"/>
          <w:szCs w:val="28"/>
        </w:rPr>
        <w:t>елезны</w:t>
      </w:r>
      <w:r w:rsidR="00CE783A">
        <w:rPr>
          <w:rFonts w:ascii="Times New Roman" w:hAnsi="Times New Roman" w:cs="Times New Roman"/>
          <w:sz w:val="28"/>
          <w:szCs w:val="28"/>
        </w:rPr>
        <w:t>е</w:t>
      </w:r>
      <w:r w:rsidRPr="00BD58D5">
        <w:rPr>
          <w:rFonts w:ascii="Times New Roman" w:hAnsi="Times New Roman" w:cs="Times New Roman"/>
          <w:sz w:val="28"/>
          <w:szCs w:val="28"/>
        </w:rPr>
        <w:t xml:space="preserve"> руд</w:t>
      </w:r>
      <w:r w:rsidR="00CE783A">
        <w:rPr>
          <w:rFonts w:ascii="Times New Roman" w:hAnsi="Times New Roman" w:cs="Times New Roman"/>
          <w:sz w:val="28"/>
          <w:szCs w:val="28"/>
        </w:rPr>
        <w:t>ы</w:t>
      </w:r>
      <w:r w:rsidRPr="00BD58D5">
        <w:rPr>
          <w:rFonts w:ascii="Times New Roman" w:hAnsi="Times New Roman" w:cs="Times New Roman"/>
          <w:sz w:val="28"/>
          <w:szCs w:val="28"/>
        </w:rPr>
        <w:t xml:space="preserve"> Курской магнитной аномалии (КМА). По содержанию железа выделяются бедные  и  богатые типы железных руд. </w:t>
      </w:r>
    </w:p>
    <w:p w:rsidR="00CE783A" w:rsidRDefault="00BD58D5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8D5">
        <w:rPr>
          <w:rFonts w:ascii="Times New Roman" w:hAnsi="Times New Roman" w:cs="Times New Roman"/>
          <w:sz w:val="28"/>
          <w:szCs w:val="28"/>
        </w:rPr>
        <w:t>Бедные – это железистые кварциты, образовавшиеся в результате процессов метаморфизма древн</w:t>
      </w:r>
      <w:r w:rsidR="00CE783A">
        <w:rPr>
          <w:rFonts w:ascii="Times New Roman" w:hAnsi="Times New Roman" w:cs="Times New Roman"/>
          <w:sz w:val="28"/>
          <w:szCs w:val="28"/>
        </w:rPr>
        <w:t xml:space="preserve">ейших и древних </w:t>
      </w:r>
      <w:r w:rsidRPr="00BD58D5">
        <w:rPr>
          <w:rFonts w:ascii="Times New Roman" w:hAnsi="Times New Roman" w:cs="Times New Roman"/>
          <w:sz w:val="28"/>
          <w:szCs w:val="28"/>
        </w:rPr>
        <w:t>морских осадков, состоящих  из гидроокислов железа, опала и других железосодержащ</w:t>
      </w:r>
      <w:r w:rsidR="00CE783A">
        <w:rPr>
          <w:rFonts w:ascii="Times New Roman" w:hAnsi="Times New Roman" w:cs="Times New Roman"/>
          <w:sz w:val="28"/>
          <w:szCs w:val="28"/>
        </w:rPr>
        <w:t>их минералов (сидерит, шамозит</w:t>
      </w:r>
      <w:r w:rsidR="001D7C70">
        <w:rPr>
          <w:rFonts w:ascii="Times New Roman" w:hAnsi="Times New Roman" w:cs="Times New Roman"/>
          <w:sz w:val="28"/>
          <w:szCs w:val="28"/>
        </w:rPr>
        <w:t>)</w:t>
      </w:r>
      <w:r w:rsidRPr="00CE783A">
        <w:rPr>
          <w:rFonts w:ascii="Times New Roman" w:hAnsi="Times New Roman" w:cs="Times New Roman"/>
          <w:i/>
          <w:sz w:val="28"/>
          <w:szCs w:val="28"/>
        </w:rPr>
        <w:t>.</w:t>
      </w:r>
      <w:r w:rsidRPr="00BD58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DE2" w:rsidRDefault="00D47DE2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91200" cy="2167200"/>
            <wp:effectExtent l="0" t="0" r="0" b="508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77" cy="216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3A" w:rsidRPr="00CE783A" w:rsidRDefault="00CE783A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83A">
        <w:rPr>
          <w:rFonts w:ascii="Times New Roman" w:hAnsi="Times New Roman" w:cs="Times New Roman"/>
          <w:i/>
          <w:sz w:val="28"/>
          <w:szCs w:val="28"/>
        </w:rPr>
        <w:t>Рис</w:t>
      </w:r>
      <w:r w:rsidR="00CD08A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E783A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CD08A7" w:rsidRPr="00CD08A7">
        <w:rPr>
          <w:rFonts w:ascii="Times New Roman" w:hAnsi="Times New Roman" w:cs="Times New Roman"/>
          <w:i/>
          <w:sz w:val="28"/>
          <w:szCs w:val="28"/>
        </w:rPr>
        <w:t>Шамозит, сидерит</w:t>
      </w:r>
    </w:p>
    <w:p w:rsidR="00CD08A7" w:rsidRDefault="00BD58D5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8D5">
        <w:rPr>
          <w:rFonts w:ascii="Times New Roman" w:hAnsi="Times New Roman" w:cs="Times New Roman"/>
          <w:sz w:val="28"/>
          <w:szCs w:val="28"/>
        </w:rPr>
        <w:lastRenderedPageBreak/>
        <w:t xml:space="preserve">Под воздействием высоких температур и давления, возникших в земной коре при тектонических (горообразовательных) движениях и вулканизме, гидроокислы железа перешли в гематит и магнетит, опал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перекристаллизировался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 в кварц, а сидерит заместился магнетитом и кварцем. </w:t>
      </w:r>
    </w:p>
    <w:p w:rsidR="00D47DE2" w:rsidRDefault="00D47DE2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4037" cy="2700967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83" cy="27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A7" w:rsidRPr="00CD08A7" w:rsidRDefault="00CD08A7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8A7">
        <w:rPr>
          <w:rFonts w:ascii="Times New Roman" w:hAnsi="Times New Roman" w:cs="Times New Roman"/>
          <w:i/>
          <w:sz w:val="28"/>
          <w:szCs w:val="28"/>
        </w:rPr>
        <w:t>Рис. 2</w:t>
      </w:r>
      <w:r>
        <w:rPr>
          <w:rFonts w:ascii="Times New Roman" w:hAnsi="Times New Roman" w:cs="Times New Roman"/>
          <w:i/>
          <w:sz w:val="28"/>
          <w:szCs w:val="28"/>
        </w:rPr>
        <w:t>. Гематит, магнетит, кварц</w:t>
      </w:r>
    </w:p>
    <w:p w:rsidR="001D7C70" w:rsidRDefault="00BD58D5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8D5">
        <w:rPr>
          <w:rFonts w:ascii="Times New Roman" w:hAnsi="Times New Roman" w:cs="Times New Roman"/>
          <w:sz w:val="28"/>
          <w:szCs w:val="28"/>
        </w:rPr>
        <w:t xml:space="preserve">Кроме магнетитовых кварцитов встречаются  окисленные  железистые  кварциты, не обладающие достаточной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магнитностью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. Они не извлекаются из руды при обычной магнитной  сепарации. </w:t>
      </w:r>
    </w:p>
    <w:p w:rsidR="00D47DE2" w:rsidRDefault="00D47DE2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3200" cy="3072802"/>
            <wp:effectExtent l="0" t="0" r="0" b="0"/>
            <wp:docPr id="5" name="Picture 2" descr="https://ic.pics.livejournal.com/lana_sator/10639979/1813292/181329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c.pics.livejournal.com/lana_sator/10639979/1813292/1813292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15" r="-885"/>
                    <a:stretch/>
                  </pic:blipFill>
                  <pic:spPr bwMode="auto">
                    <a:xfrm>
                      <a:off x="0" y="0"/>
                      <a:ext cx="4548018" cy="307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58D5" w:rsidRPr="001D7C70" w:rsidRDefault="00BD58D5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7C70">
        <w:rPr>
          <w:rFonts w:ascii="Times New Roman" w:hAnsi="Times New Roman" w:cs="Times New Roman"/>
          <w:i/>
          <w:sz w:val="28"/>
          <w:szCs w:val="28"/>
        </w:rPr>
        <w:t>Рис</w:t>
      </w:r>
      <w:r w:rsidR="001D7C70" w:rsidRPr="001D7C70">
        <w:rPr>
          <w:rFonts w:ascii="Times New Roman" w:hAnsi="Times New Roman" w:cs="Times New Roman"/>
          <w:i/>
          <w:sz w:val="28"/>
          <w:szCs w:val="28"/>
        </w:rPr>
        <w:t>. 3. Ж</w:t>
      </w:r>
      <w:r w:rsidRPr="001D7C70">
        <w:rPr>
          <w:rFonts w:ascii="Times New Roman" w:hAnsi="Times New Roman" w:cs="Times New Roman"/>
          <w:i/>
          <w:sz w:val="28"/>
          <w:szCs w:val="28"/>
        </w:rPr>
        <w:t>елезистые кварциты. Бедные руды КМА</w:t>
      </w:r>
      <w:r w:rsidR="001D7C70" w:rsidRPr="001D7C70">
        <w:rPr>
          <w:rFonts w:ascii="Times New Roman" w:hAnsi="Times New Roman" w:cs="Times New Roman"/>
          <w:i/>
          <w:sz w:val="28"/>
          <w:szCs w:val="28"/>
        </w:rPr>
        <w:t>.</w:t>
      </w:r>
      <w:r w:rsidRPr="001D7C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D7C70" w:rsidRDefault="001D7C70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8D5" w:rsidRPr="00BD58D5" w:rsidRDefault="00BD58D5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8D5">
        <w:rPr>
          <w:rFonts w:ascii="Times New Roman" w:hAnsi="Times New Roman" w:cs="Times New Roman"/>
          <w:sz w:val="28"/>
          <w:szCs w:val="28"/>
        </w:rPr>
        <w:t xml:space="preserve">Богатые железные руды залегают на железистых кварцитах, и представляют собою древнюю кору выветривания, которая сформировалась </w:t>
      </w:r>
      <w:r w:rsidRPr="00BD58D5">
        <w:rPr>
          <w:rFonts w:ascii="Times New Roman" w:hAnsi="Times New Roman" w:cs="Times New Roman"/>
          <w:sz w:val="28"/>
          <w:szCs w:val="28"/>
        </w:rPr>
        <w:lastRenderedPageBreak/>
        <w:t>за длительный период континентального развития территории КМА (от протерозоя до середины палеозоя).</w:t>
      </w:r>
    </w:p>
    <w:p w:rsidR="00B76A19" w:rsidRDefault="00BD58D5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8D5">
        <w:rPr>
          <w:rFonts w:ascii="Times New Roman" w:hAnsi="Times New Roman" w:cs="Times New Roman"/>
          <w:sz w:val="28"/>
          <w:szCs w:val="28"/>
        </w:rPr>
        <w:t>Богатые руды являются продуктами разрушения железистых  кварцитов в проце</w:t>
      </w:r>
      <w:r w:rsidR="00B76A19">
        <w:rPr>
          <w:rFonts w:ascii="Times New Roman" w:hAnsi="Times New Roman" w:cs="Times New Roman"/>
          <w:sz w:val="28"/>
          <w:szCs w:val="28"/>
        </w:rPr>
        <w:t>ссе их химического выветривания</w:t>
      </w:r>
      <w:r w:rsidRPr="00BD58D5">
        <w:rPr>
          <w:rFonts w:ascii="Times New Roman" w:hAnsi="Times New Roman" w:cs="Times New Roman"/>
          <w:sz w:val="28"/>
          <w:szCs w:val="28"/>
        </w:rPr>
        <w:t xml:space="preserve">. В них преобладают минералы: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мартит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BD58D5">
        <w:rPr>
          <w:rFonts w:ascii="Times New Roman" w:hAnsi="Times New Roman" w:cs="Times New Roman"/>
          <w:sz w:val="28"/>
          <w:szCs w:val="28"/>
        </w:rPr>
        <w:t>железная</w:t>
      </w:r>
      <w:proofErr w:type="gramEnd"/>
      <w:r w:rsidRPr="00BD58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слюдка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 (разновидности г</w:t>
      </w:r>
      <w:r w:rsidR="00B76A19">
        <w:rPr>
          <w:rFonts w:ascii="Times New Roman" w:hAnsi="Times New Roman" w:cs="Times New Roman"/>
          <w:sz w:val="28"/>
          <w:szCs w:val="28"/>
        </w:rPr>
        <w:t xml:space="preserve">ематита), сидерит </w:t>
      </w:r>
      <w:r w:rsidRPr="00BD58D5">
        <w:rPr>
          <w:rFonts w:ascii="Times New Roman" w:hAnsi="Times New Roman" w:cs="Times New Roman"/>
          <w:sz w:val="28"/>
          <w:szCs w:val="28"/>
        </w:rPr>
        <w:t xml:space="preserve"> и лимонит. Разновидностями этих руд являются: мартитовые,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сидерито-мартитовые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железослюдко-мартитовые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гидрогематито-мартитовые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 руды с содержанием чистого  железа  от 48 до 69%.</w:t>
      </w:r>
    </w:p>
    <w:p w:rsidR="00D47DE2" w:rsidRDefault="00D47DE2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4622" cy="228323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02" cy="228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D5" w:rsidRPr="00B76A19" w:rsidRDefault="00B76A19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6A19">
        <w:rPr>
          <w:rFonts w:ascii="Times New Roman" w:hAnsi="Times New Roman" w:cs="Times New Roman"/>
          <w:i/>
          <w:sz w:val="28"/>
          <w:szCs w:val="28"/>
        </w:rPr>
        <w:t>Р</w:t>
      </w:r>
      <w:r w:rsidR="00BD58D5" w:rsidRPr="00B76A19">
        <w:rPr>
          <w:rFonts w:ascii="Times New Roman" w:hAnsi="Times New Roman" w:cs="Times New Roman"/>
          <w:i/>
          <w:sz w:val="28"/>
          <w:szCs w:val="28"/>
        </w:rPr>
        <w:t>ис</w:t>
      </w:r>
      <w:r w:rsidRPr="00B76A19">
        <w:rPr>
          <w:rFonts w:ascii="Times New Roman" w:hAnsi="Times New Roman" w:cs="Times New Roman"/>
          <w:i/>
          <w:sz w:val="28"/>
          <w:szCs w:val="28"/>
        </w:rPr>
        <w:t>. 4</w:t>
      </w:r>
      <w:r w:rsidR="00BD58D5" w:rsidRPr="00B76A19">
        <w:rPr>
          <w:rFonts w:ascii="Times New Roman" w:hAnsi="Times New Roman" w:cs="Times New Roman"/>
          <w:i/>
          <w:sz w:val="28"/>
          <w:szCs w:val="28"/>
        </w:rPr>
        <w:t>. Богатые</w:t>
      </w:r>
      <w:r w:rsidRPr="00B76A19">
        <w:rPr>
          <w:rFonts w:ascii="Times New Roman" w:hAnsi="Times New Roman" w:cs="Times New Roman"/>
          <w:i/>
          <w:sz w:val="28"/>
          <w:szCs w:val="28"/>
        </w:rPr>
        <w:t xml:space="preserve"> руды КМА.</w:t>
      </w:r>
    </w:p>
    <w:p w:rsidR="00B76A19" w:rsidRDefault="00BD58D5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8D5">
        <w:rPr>
          <w:rFonts w:ascii="Times New Roman" w:hAnsi="Times New Roman" w:cs="Times New Roman"/>
          <w:sz w:val="28"/>
          <w:szCs w:val="28"/>
        </w:rPr>
        <w:t xml:space="preserve">Железные руды сконцентрированы более чем в 30 месторождениях, залежах и проявлениях. Магнитные  аномалии КМА тянутся с северо-запада  на юго-восток двумя полосами: Брянск-Михайловка-Обоянь-Белгород-Волчанок и Орел-Щигры-Старый </w:t>
      </w:r>
      <w:proofErr w:type="gramStart"/>
      <w:r w:rsidRPr="00BD58D5">
        <w:rPr>
          <w:rFonts w:ascii="Times New Roman" w:hAnsi="Times New Roman" w:cs="Times New Roman"/>
          <w:sz w:val="28"/>
          <w:szCs w:val="28"/>
        </w:rPr>
        <w:t>Оскол-Валуйки</w:t>
      </w:r>
      <w:proofErr w:type="gramEnd"/>
      <w:r w:rsidRPr="00BD58D5">
        <w:rPr>
          <w:rFonts w:ascii="Times New Roman" w:hAnsi="Times New Roman" w:cs="Times New Roman"/>
          <w:sz w:val="28"/>
          <w:szCs w:val="28"/>
        </w:rPr>
        <w:t xml:space="preserve">, общей шириной до 200-250 км. На территории Курской области разведаны несколько крупных месторождений железных руд: Михайловское,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Курбакинское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Дичнянское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Реутецкое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Тимско-Щигровское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Фатеевское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, а также аномалии – Курская,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Медвенская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Крупецкая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, Рыльская,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Льговская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58D5">
        <w:rPr>
          <w:rFonts w:ascii="Times New Roman" w:hAnsi="Times New Roman" w:cs="Times New Roman"/>
          <w:sz w:val="28"/>
          <w:szCs w:val="28"/>
        </w:rPr>
        <w:t>Почепнянская</w:t>
      </w:r>
      <w:proofErr w:type="spellEnd"/>
      <w:r w:rsidRPr="00BD58D5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9310B4" w:rsidRDefault="009310B4" w:rsidP="009310B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25699"/>
            <wp:effectExtent l="0" t="0" r="3175" b="3810"/>
            <wp:docPr id="8" name="Рисунок 2" descr="Копия img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опия img3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A19" w:rsidRPr="00B76A19" w:rsidRDefault="00B76A19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6A19">
        <w:rPr>
          <w:rFonts w:ascii="Times New Roman" w:hAnsi="Times New Roman" w:cs="Times New Roman"/>
          <w:i/>
          <w:sz w:val="28"/>
          <w:szCs w:val="28"/>
        </w:rPr>
        <w:t>Рис. 5. Карта месторождений железных руд Курской области</w:t>
      </w:r>
    </w:p>
    <w:tbl>
      <w:tblPr>
        <w:tblStyle w:val="a9"/>
        <w:tblW w:w="0" w:type="auto"/>
        <w:jc w:val="right"/>
        <w:tblInd w:w="-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3"/>
      </w:tblGrid>
      <w:tr w:rsidR="00445870" w:rsidTr="00A87B83">
        <w:trPr>
          <w:jc w:val="right"/>
        </w:trPr>
        <w:tc>
          <w:tcPr>
            <w:tcW w:w="9463" w:type="dxa"/>
          </w:tcPr>
          <w:p w:rsidR="00445870" w:rsidRDefault="00445870" w:rsidP="00445870">
            <w:pPr>
              <w:ind w:firstLine="709"/>
              <w:jc w:val="both"/>
              <w:rPr>
                <w:w w:val="95"/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>!</w:t>
            </w:r>
            <w:r w:rsidRPr="008C7BD6">
              <w:rPr>
                <w:b/>
                <w:color w:val="FF0000"/>
                <w:sz w:val="40"/>
                <w:szCs w:val="40"/>
              </w:rPr>
              <w:t>?</w:t>
            </w:r>
            <w:r w:rsidRPr="008C7BD6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445870">
              <w:rPr>
                <w:color w:val="4F81BD" w:themeColor="accent1"/>
                <w:w w:val="95"/>
                <w:sz w:val="28"/>
                <w:szCs w:val="28"/>
              </w:rPr>
              <w:t xml:space="preserve">В Михайловском карьере добывают и </w:t>
            </w:r>
            <w:r w:rsidR="008A0AC1">
              <w:rPr>
                <w:color w:val="4F81BD" w:themeColor="accent1"/>
                <w:w w:val="95"/>
                <w:sz w:val="28"/>
                <w:szCs w:val="28"/>
              </w:rPr>
              <w:t xml:space="preserve">богатые, и </w:t>
            </w:r>
            <w:r w:rsidRPr="00445870">
              <w:rPr>
                <w:color w:val="4F81BD" w:themeColor="accent1"/>
                <w:w w:val="95"/>
                <w:sz w:val="28"/>
                <w:szCs w:val="28"/>
              </w:rPr>
              <w:t>бедные руды. Проведите собственное исследование и выясните, как называется процесс доведения бедной руды до богатого состояния? И почему продукт этого процесса получил название «окатыши»?</w:t>
            </w:r>
          </w:p>
        </w:tc>
      </w:tr>
    </w:tbl>
    <w:p w:rsidR="00445870" w:rsidRDefault="00445870" w:rsidP="004458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6A19" w:rsidRPr="00B76A19" w:rsidRDefault="00B76A19" w:rsidP="00BD5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A19">
        <w:rPr>
          <w:rFonts w:ascii="Times New Roman" w:hAnsi="Times New Roman" w:cs="Times New Roman"/>
          <w:b/>
          <w:sz w:val="28"/>
          <w:szCs w:val="28"/>
        </w:rPr>
        <w:t>Неме</w:t>
      </w:r>
      <w:r>
        <w:rPr>
          <w:rFonts w:ascii="Times New Roman" w:hAnsi="Times New Roman" w:cs="Times New Roman"/>
          <w:b/>
          <w:sz w:val="28"/>
          <w:szCs w:val="28"/>
        </w:rPr>
        <w:t>таллические полезные ископаемые</w:t>
      </w:r>
    </w:p>
    <w:p w:rsidR="00B76A19" w:rsidRDefault="00B76A19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A19">
        <w:rPr>
          <w:rFonts w:ascii="Times New Roman" w:hAnsi="Times New Roman" w:cs="Times New Roman"/>
          <w:sz w:val="28"/>
          <w:szCs w:val="28"/>
        </w:rPr>
        <w:t>Неметаллические полезные ископаемые</w:t>
      </w:r>
      <w:r>
        <w:rPr>
          <w:rFonts w:ascii="Times New Roman" w:hAnsi="Times New Roman" w:cs="Times New Roman"/>
          <w:sz w:val="28"/>
          <w:szCs w:val="28"/>
        </w:rPr>
        <w:t xml:space="preserve"> в области разнообразны и представлены очень широко. </w:t>
      </w:r>
    </w:p>
    <w:p w:rsidR="00B76A19" w:rsidRDefault="00B76A19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A19">
        <w:rPr>
          <w:rFonts w:ascii="Times New Roman" w:hAnsi="Times New Roman" w:cs="Times New Roman"/>
          <w:sz w:val="28"/>
          <w:szCs w:val="28"/>
        </w:rPr>
        <w:t>Выявлены и разведаны месторождения фосфоритов, торфа, сапропеля (в том числе лечебных грязей), подземных вод и разнообразных строительных материалов, в том числе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76A19" w:rsidRDefault="00B76A19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6A19">
        <w:rPr>
          <w:rFonts w:ascii="Times New Roman" w:hAnsi="Times New Roman" w:cs="Times New Roman"/>
          <w:sz w:val="28"/>
          <w:szCs w:val="28"/>
        </w:rPr>
        <w:t>мела для производства</w:t>
      </w:r>
      <w:r w:rsidR="00B358FB">
        <w:rPr>
          <w:rFonts w:ascii="Times New Roman" w:hAnsi="Times New Roman" w:cs="Times New Roman"/>
          <w:sz w:val="28"/>
          <w:szCs w:val="28"/>
        </w:rPr>
        <w:t xml:space="preserve"> цемента и строительной извести (используется </w:t>
      </w:r>
      <w:r w:rsidRPr="00B76A19">
        <w:rPr>
          <w:rFonts w:ascii="Times New Roman" w:hAnsi="Times New Roman" w:cs="Times New Roman"/>
          <w:sz w:val="28"/>
          <w:szCs w:val="28"/>
        </w:rPr>
        <w:t>для известкования кислых почв</w:t>
      </w:r>
      <w:r w:rsidR="00B358FB">
        <w:rPr>
          <w:rFonts w:ascii="Times New Roman" w:hAnsi="Times New Roman" w:cs="Times New Roman"/>
          <w:sz w:val="28"/>
          <w:szCs w:val="28"/>
        </w:rPr>
        <w:t>)</w:t>
      </w:r>
      <w:r w:rsidRPr="00B76A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76A19" w:rsidRDefault="00B76A19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6A19">
        <w:rPr>
          <w:rFonts w:ascii="Times New Roman" w:hAnsi="Times New Roman" w:cs="Times New Roman"/>
          <w:sz w:val="28"/>
          <w:szCs w:val="28"/>
        </w:rPr>
        <w:t xml:space="preserve">легкоплавких глин и суглинков для производства кирпича, керамзита, черепицы и гончарных изделий; </w:t>
      </w:r>
    </w:p>
    <w:p w:rsidR="00B76A19" w:rsidRDefault="00B76A19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6A19">
        <w:rPr>
          <w:rFonts w:ascii="Times New Roman" w:hAnsi="Times New Roman" w:cs="Times New Roman"/>
          <w:sz w:val="28"/>
          <w:szCs w:val="28"/>
        </w:rPr>
        <w:t xml:space="preserve">тугоплавких глин для производства лицевого кирпича, керамических плиток и </w:t>
      </w:r>
      <w:proofErr w:type="spellStart"/>
      <w:r w:rsidRPr="00B76A19">
        <w:rPr>
          <w:rFonts w:ascii="Times New Roman" w:hAnsi="Times New Roman" w:cs="Times New Roman"/>
          <w:sz w:val="28"/>
          <w:szCs w:val="28"/>
        </w:rPr>
        <w:t>санфаянса</w:t>
      </w:r>
      <w:proofErr w:type="spellEnd"/>
      <w:r w:rsidRPr="00B76A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76A19" w:rsidRDefault="00B76A19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6A19">
        <w:rPr>
          <w:rFonts w:ascii="Times New Roman" w:hAnsi="Times New Roman" w:cs="Times New Roman"/>
          <w:sz w:val="28"/>
          <w:szCs w:val="28"/>
        </w:rPr>
        <w:t xml:space="preserve">кварцевых песков для строительных растворов, производства силикатного кирпича, ячеистого бетона, стекольного и литейного производства; </w:t>
      </w:r>
    </w:p>
    <w:p w:rsidR="00B76A19" w:rsidRDefault="00B76A19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6A19">
        <w:rPr>
          <w:rFonts w:ascii="Times New Roman" w:hAnsi="Times New Roman" w:cs="Times New Roman"/>
          <w:sz w:val="28"/>
          <w:szCs w:val="28"/>
        </w:rPr>
        <w:t>мергелей и трепелов для производства искусственных заполнителей в бетон, мергелей для производства минеральной ваты и каменного литья.</w:t>
      </w:r>
    </w:p>
    <w:p w:rsidR="00D47DE2" w:rsidRDefault="00D47DE2" w:rsidP="00D47DE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4818" cy="2236011"/>
            <wp:effectExtent l="0" t="0" r="0" b="0"/>
            <wp:docPr id="7" name="Рисунок 7" descr="https://vsegda-pomnim.com/uploads/posts/2023-03/1679027210_vsegda-pomnim-com-p-zalezhi-izvestnyaka-foto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3-03/1679027210_vsegda-pomnim-com-p-zalezhi-izvestnyaka-foto-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8" cy="22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A19" w:rsidRPr="009B32E0" w:rsidRDefault="00B76A19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2E0">
        <w:rPr>
          <w:rFonts w:ascii="Times New Roman" w:hAnsi="Times New Roman" w:cs="Times New Roman"/>
          <w:i/>
          <w:sz w:val="28"/>
          <w:szCs w:val="28"/>
        </w:rPr>
        <w:t>Рис</w:t>
      </w:r>
      <w:r w:rsidR="009B32E0" w:rsidRPr="009B32E0">
        <w:rPr>
          <w:rFonts w:ascii="Times New Roman" w:hAnsi="Times New Roman" w:cs="Times New Roman"/>
          <w:i/>
          <w:sz w:val="28"/>
          <w:szCs w:val="28"/>
        </w:rPr>
        <w:t>.</w:t>
      </w:r>
      <w:r w:rsidRPr="009B32E0">
        <w:rPr>
          <w:rFonts w:ascii="Times New Roman" w:hAnsi="Times New Roman" w:cs="Times New Roman"/>
          <w:i/>
          <w:sz w:val="28"/>
          <w:szCs w:val="28"/>
        </w:rPr>
        <w:t xml:space="preserve">6. </w:t>
      </w:r>
      <w:r w:rsidR="009B32E0" w:rsidRPr="009B32E0">
        <w:rPr>
          <w:rFonts w:ascii="Times New Roman" w:hAnsi="Times New Roman" w:cs="Times New Roman"/>
          <w:i/>
          <w:sz w:val="28"/>
          <w:szCs w:val="28"/>
        </w:rPr>
        <w:t>Глины Курской области</w:t>
      </w:r>
    </w:p>
    <w:tbl>
      <w:tblPr>
        <w:tblStyle w:val="a9"/>
        <w:tblW w:w="0" w:type="auto"/>
        <w:jc w:val="right"/>
        <w:tblInd w:w="-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3"/>
      </w:tblGrid>
      <w:tr w:rsidR="00C21FDF" w:rsidTr="00A87B83">
        <w:trPr>
          <w:jc w:val="right"/>
        </w:trPr>
        <w:tc>
          <w:tcPr>
            <w:tcW w:w="9463" w:type="dxa"/>
          </w:tcPr>
          <w:p w:rsidR="00C21FDF" w:rsidRDefault="008A0AC1" w:rsidP="008A0AC1">
            <w:pPr>
              <w:ind w:firstLine="709"/>
              <w:jc w:val="both"/>
              <w:rPr>
                <w:w w:val="95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67945</wp:posOffset>
                  </wp:positionV>
                  <wp:extent cx="727075" cy="1002030"/>
                  <wp:effectExtent l="0" t="0" r="0" b="7620"/>
                  <wp:wrapSquare wrapText="bothSides"/>
                  <wp:docPr id="1" name="Рисунок 1" descr="https://www.i-igrushki.ru/upload/iblock/9af/9aff5095ffc5a38043c3cf1df3dfec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i-igrushki.ru/upload/iblock/9af/9aff5095ffc5a38043c3cf1df3dfecc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699" r="9734"/>
                          <a:stretch/>
                        </pic:blipFill>
                        <pic:spPr bwMode="auto">
                          <a:xfrm>
                            <a:off x="0" y="0"/>
                            <a:ext cx="7270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21FDF">
              <w:rPr>
                <w:b/>
                <w:color w:val="FF0000"/>
                <w:sz w:val="40"/>
                <w:szCs w:val="40"/>
              </w:rPr>
              <w:t>!</w:t>
            </w:r>
            <w:r w:rsidR="00C21FDF" w:rsidRPr="008C7BD6">
              <w:rPr>
                <w:b/>
                <w:color w:val="FF0000"/>
                <w:sz w:val="40"/>
                <w:szCs w:val="40"/>
              </w:rPr>
              <w:t>?</w:t>
            </w:r>
            <w:r w:rsidR="00C21FDF" w:rsidRPr="008C7BD6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8A0AC1">
              <w:rPr>
                <w:i/>
                <w:color w:val="4F81BD" w:themeColor="accent1"/>
                <w:sz w:val="28"/>
                <w:szCs w:val="28"/>
              </w:rPr>
              <w:t>Перед вами на картинке изображена</w:t>
            </w:r>
            <w:r>
              <w:rPr>
                <w:i/>
                <w:color w:val="4F81BD" w:themeColor="accent1"/>
                <w:sz w:val="28"/>
                <w:szCs w:val="28"/>
              </w:rPr>
              <w:t xml:space="preserve"> известная в нашей области </w:t>
            </w:r>
            <w:proofErr w:type="spellStart"/>
            <w:r>
              <w:rPr>
                <w:i/>
                <w:color w:val="4F81BD" w:themeColor="accent1"/>
                <w:sz w:val="28"/>
                <w:szCs w:val="28"/>
              </w:rPr>
              <w:t>Кожлянская</w:t>
            </w:r>
            <w:proofErr w:type="spellEnd"/>
            <w:r>
              <w:rPr>
                <w:i/>
                <w:color w:val="4F81BD" w:themeColor="accent1"/>
                <w:sz w:val="28"/>
                <w:szCs w:val="28"/>
              </w:rPr>
              <w:t xml:space="preserve"> игрушка. А из какого </w:t>
            </w:r>
            <w:r w:rsidRPr="008A0AC1">
              <w:rPr>
                <w:i/>
                <w:color w:val="4F81BD" w:themeColor="accent1"/>
                <w:sz w:val="28"/>
                <w:szCs w:val="28"/>
              </w:rPr>
              <w:t xml:space="preserve"> </w:t>
            </w:r>
            <w:r>
              <w:rPr>
                <w:i/>
                <w:color w:val="4F81BD" w:themeColor="accent1"/>
                <w:sz w:val="28"/>
                <w:szCs w:val="28"/>
              </w:rPr>
              <w:t>сырья ее делают? Где его добывают? Какими качествами оно должно обладать</w:t>
            </w:r>
            <w:r w:rsidR="00C21FDF" w:rsidRPr="00445870">
              <w:rPr>
                <w:color w:val="4F81BD" w:themeColor="accent1"/>
                <w:w w:val="95"/>
                <w:sz w:val="28"/>
                <w:szCs w:val="28"/>
              </w:rPr>
              <w:t>?</w:t>
            </w:r>
          </w:p>
        </w:tc>
      </w:tr>
    </w:tbl>
    <w:p w:rsidR="00C21FDF" w:rsidRDefault="00C21FDF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A19" w:rsidRDefault="00DA5A53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Относительно недавно в нашей области стали добывать</w:t>
      </w:r>
      <w:r w:rsidR="00212DB6">
        <w:rPr>
          <w:rFonts w:ascii="Times New Roman" w:hAnsi="Times New Roman" w:cs="Times New Roman"/>
          <w:sz w:val="28"/>
          <w:szCs w:val="28"/>
        </w:rPr>
        <w:t xml:space="preserve"> минеральную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DB6">
        <w:rPr>
          <w:rFonts w:ascii="Times New Roman" w:hAnsi="Times New Roman" w:cs="Times New Roman"/>
          <w:sz w:val="28"/>
          <w:szCs w:val="28"/>
        </w:rPr>
        <w:t>п</w:t>
      </w:r>
      <w:r w:rsidR="00B76A19" w:rsidRPr="00B76A19">
        <w:rPr>
          <w:rFonts w:ascii="Times New Roman" w:hAnsi="Times New Roman" w:cs="Times New Roman"/>
          <w:sz w:val="28"/>
          <w:szCs w:val="28"/>
        </w:rPr>
        <w:t>одземн</w:t>
      </w:r>
      <w:r w:rsidR="00212DB6">
        <w:rPr>
          <w:rFonts w:ascii="Times New Roman" w:hAnsi="Times New Roman" w:cs="Times New Roman"/>
          <w:sz w:val="28"/>
          <w:szCs w:val="28"/>
        </w:rPr>
        <w:t>ую</w:t>
      </w:r>
      <w:r w:rsidR="00B76A19" w:rsidRPr="00B76A19">
        <w:rPr>
          <w:rFonts w:ascii="Times New Roman" w:hAnsi="Times New Roman" w:cs="Times New Roman"/>
          <w:sz w:val="28"/>
          <w:szCs w:val="28"/>
        </w:rPr>
        <w:t xml:space="preserve"> вод</w:t>
      </w:r>
      <w:r w:rsidR="00212DB6">
        <w:rPr>
          <w:rFonts w:ascii="Times New Roman" w:hAnsi="Times New Roman" w:cs="Times New Roman"/>
          <w:sz w:val="28"/>
          <w:szCs w:val="28"/>
        </w:rPr>
        <w:t>у. За чистоту и качество ее назвали Адамант (бриллиант)</w:t>
      </w:r>
      <w:r w:rsidR="00B76A19" w:rsidRPr="00B76A19">
        <w:rPr>
          <w:rFonts w:ascii="Times New Roman" w:hAnsi="Times New Roman" w:cs="Times New Roman"/>
          <w:sz w:val="28"/>
          <w:szCs w:val="28"/>
        </w:rPr>
        <w:t>.</w:t>
      </w:r>
    </w:p>
    <w:p w:rsidR="00212DB6" w:rsidRDefault="00212DB6" w:rsidP="00212D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и на этом не исчерпывается перечень подземных богатств нашего края. Пусть не в масштабах крупных месторождений (таких как КМА), но мы можем отметить наличие в наших недрах топливных ресурсов, а также цветных, благородных  и редких руд и элементов. </w:t>
      </w:r>
    </w:p>
    <w:p w:rsidR="00212DB6" w:rsidRPr="00212DB6" w:rsidRDefault="00212DB6" w:rsidP="00212D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DB6">
        <w:rPr>
          <w:rFonts w:ascii="Times New Roman" w:hAnsi="Times New Roman" w:cs="Times New Roman"/>
          <w:sz w:val="28"/>
          <w:szCs w:val="28"/>
        </w:rPr>
        <w:t xml:space="preserve">Бурый уголь известен в южных районах области. Представляет собой полезную толщу, состоящую из 4 пластов мощностью от 0,2 до 6,9 м. </w:t>
      </w:r>
      <w:r w:rsidR="007D32B4">
        <w:rPr>
          <w:rFonts w:ascii="Times New Roman" w:hAnsi="Times New Roman" w:cs="Times New Roman"/>
          <w:sz w:val="28"/>
          <w:szCs w:val="28"/>
        </w:rPr>
        <w:t xml:space="preserve">Но угли низкого качества и </w:t>
      </w:r>
      <w:r w:rsidRPr="00212DB6">
        <w:rPr>
          <w:rFonts w:ascii="Times New Roman" w:hAnsi="Times New Roman" w:cs="Times New Roman"/>
          <w:sz w:val="28"/>
          <w:szCs w:val="28"/>
        </w:rPr>
        <w:t>залегают на большой глубине (в среднем 350-400 м) в сложных горно-гидрогеологических условиях.</w:t>
      </w:r>
    </w:p>
    <w:p w:rsidR="00212DB6" w:rsidRPr="00212DB6" w:rsidRDefault="00212DB6" w:rsidP="00212D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DB6">
        <w:rPr>
          <w:rFonts w:ascii="Times New Roman" w:hAnsi="Times New Roman" w:cs="Times New Roman"/>
          <w:sz w:val="28"/>
          <w:szCs w:val="28"/>
        </w:rPr>
        <w:t xml:space="preserve">На территории области выявлен ряд проявлений и залежей полиметаллических полезных ископаемых, золота, платины, титана, циркония, алмазов и других элементов. </w:t>
      </w:r>
      <w:r w:rsidR="00445870" w:rsidRPr="00445870">
        <w:rPr>
          <w:rFonts w:ascii="Times New Roman" w:hAnsi="Times New Roman" w:cs="Times New Roman"/>
          <w:sz w:val="28"/>
          <w:szCs w:val="28"/>
        </w:rPr>
        <w:t xml:space="preserve">Золоторудные и платиновые проявления выявлены в </w:t>
      </w:r>
      <w:proofErr w:type="gramStart"/>
      <w:r w:rsidR="00445870" w:rsidRPr="00445870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="00445870" w:rsidRPr="00445870">
        <w:rPr>
          <w:rFonts w:ascii="Times New Roman" w:hAnsi="Times New Roman" w:cs="Times New Roman"/>
          <w:sz w:val="28"/>
          <w:szCs w:val="28"/>
        </w:rPr>
        <w:t xml:space="preserve"> как небогатых золоторудных зон, так и  как попутные компоненты – в железных рудах Михайловского месторождения.</w:t>
      </w:r>
      <w:r w:rsidR="00445870">
        <w:rPr>
          <w:rFonts w:ascii="Times New Roman" w:hAnsi="Times New Roman" w:cs="Times New Roman"/>
          <w:sz w:val="28"/>
          <w:szCs w:val="28"/>
        </w:rPr>
        <w:t xml:space="preserve"> </w:t>
      </w:r>
      <w:r w:rsidRPr="00212DB6">
        <w:rPr>
          <w:rFonts w:ascii="Times New Roman" w:hAnsi="Times New Roman" w:cs="Times New Roman"/>
          <w:sz w:val="28"/>
          <w:szCs w:val="28"/>
        </w:rPr>
        <w:t xml:space="preserve">Некоторые залежи изучены в достаточной степени и перспективны для детальной разведки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212DB6">
        <w:rPr>
          <w:rFonts w:ascii="Times New Roman" w:hAnsi="Times New Roman" w:cs="Times New Roman"/>
          <w:sz w:val="28"/>
          <w:szCs w:val="28"/>
        </w:rPr>
        <w:t>возможной последующей организаци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12DB6">
        <w:rPr>
          <w:rFonts w:ascii="Times New Roman" w:hAnsi="Times New Roman" w:cs="Times New Roman"/>
          <w:sz w:val="28"/>
          <w:szCs w:val="28"/>
        </w:rPr>
        <w:t>й добычи.</w:t>
      </w:r>
    </w:p>
    <w:p w:rsidR="00212DB6" w:rsidRDefault="00212DB6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50DD" w:rsidRDefault="007D32B4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Подошел к завершению наш рассказ о подземных богатствах нашего края. Мы действительно обладаем «зарытым</w:t>
      </w:r>
      <w:r w:rsidRPr="00421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сундуком с сокровищами». И не зря былины поведали нам о Соловье разбойнике, который стоял на страже этого богатства. </w:t>
      </w:r>
      <w:r w:rsidR="00421206" w:rsidRPr="00421206"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sz w:val="28"/>
          <w:szCs w:val="28"/>
        </w:rPr>
        <w:t xml:space="preserve">только мы, ни </w:t>
      </w:r>
      <w:r w:rsidR="00D612F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коем случае, не должны забывать, что полезные ископаемые относятся к категории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исчерпаемых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возобновимых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ресурсов. Поэтому должны их использовать как рачительные хозяева, которые заботятся о будущем </w:t>
      </w:r>
      <w:r w:rsidR="00445870">
        <w:rPr>
          <w:rFonts w:ascii="Times New Roman" w:hAnsi="Times New Roman" w:cs="Times New Roman"/>
          <w:sz w:val="28"/>
          <w:szCs w:val="28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региона. </w:t>
      </w:r>
    </w:p>
    <w:p w:rsidR="007D32B4" w:rsidRPr="00421206" w:rsidRDefault="007D32B4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294" w:type="dxa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7593"/>
      </w:tblGrid>
      <w:tr w:rsidR="008C7BD6" w:rsidRPr="008C7BD6" w:rsidTr="00C21FDF">
        <w:tc>
          <w:tcPr>
            <w:tcW w:w="1701" w:type="dxa"/>
          </w:tcPr>
          <w:p w:rsidR="008C7BD6" w:rsidRPr="008C7BD6" w:rsidRDefault="008C7BD6" w:rsidP="008C7BD6">
            <w:pP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 w:rsidRPr="008C7BD6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8C7BD6" w:rsidRPr="008C7BD6" w:rsidRDefault="008C7BD6" w:rsidP="00772F4E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7593" w:type="dxa"/>
          </w:tcPr>
          <w:p w:rsidR="008C7BD6" w:rsidRPr="000D7AB3" w:rsidRDefault="000D7AB3" w:rsidP="000D7AB3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0D7AB3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Некоторые минералы и</w:t>
            </w:r>
            <w:r w:rsidR="00C21FDF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горные породы </w:t>
            </w:r>
            <w:r w:rsidRPr="000D7AB3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имеют специфические свойства. </w:t>
            </w:r>
            <w:r w:rsidR="00C21FDF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Каким свойством обладают рудные полезные ископаемые? Как это отразилось на названии месторождения железных руд Курской области? </w:t>
            </w:r>
          </w:p>
          <w:p w:rsidR="008C7BD6" w:rsidRDefault="00C21FDF" w:rsidP="00C21FDF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Некоторые минералы обладают свойством растворяться в воде. Как называются такие минералы.  Есть ли они в недрах нашего края. Ответ аргументируйте. </w:t>
            </w:r>
          </w:p>
          <w:p w:rsidR="00C21FDF" w:rsidRPr="008C7BD6" w:rsidRDefault="00C21FDF" w:rsidP="00C21FDF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Как называется месторождение минеральной воды и</w:t>
            </w:r>
            <w:r w:rsidR="008A0AC1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в каком районе  Курской области оно находится?</w:t>
            </w:r>
          </w:p>
        </w:tc>
      </w:tr>
    </w:tbl>
    <w:p w:rsidR="00C43900" w:rsidRPr="008C7BD6" w:rsidRDefault="00C43900" w:rsidP="00772F4E">
      <w:pPr>
        <w:spacing w:line="240" w:lineRule="auto"/>
        <w:rPr>
          <w:rFonts w:ascii="Times New Roman" w:hAnsi="Times New Roman" w:cs="Times New Roman"/>
          <w:b/>
          <w:color w:val="0066FF"/>
          <w:sz w:val="56"/>
          <w:szCs w:val="56"/>
        </w:rPr>
      </w:pPr>
    </w:p>
    <w:sectPr w:rsidR="00C43900" w:rsidRPr="008C7BD6" w:rsidSect="00544B58">
      <w:headerReference w:type="default" r:id="rId15"/>
      <w:footerReference w:type="default" r:id="rId16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A0E" w:rsidRDefault="002D2A0E" w:rsidP="00544B58">
      <w:pPr>
        <w:spacing w:after="0" w:line="240" w:lineRule="auto"/>
      </w:pPr>
      <w:r>
        <w:separator/>
      </w:r>
    </w:p>
  </w:endnote>
  <w:endnote w:type="continuationSeparator" w:id="0">
    <w:p w:rsidR="002D2A0E" w:rsidRDefault="002D2A0E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A0E" w:rsidRDefault="002D2A0E" w:rsidP="00544B58">
      <w:pPr>
        <w:spacing w:after="0" w:line="240" w:lineRule="auto"/>
      </w:pPr>
      <w:r>
        <w:separator/>
      </w:r>
    </w:p>
  </w:footnote>
  <w:footnote w:type="continuationSeparator" w:id="0">
    <w:p w:rsidR="002D2A0E" w:rsidRDefault="002D2A0E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073CA"/>
    <w:multiLevelType w:val="hybridMultilevel"/>
    <w:tmpl w:val="28BAB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363A"/>
    <w:rsid w:val="00022717"/>
    <w:rsid w:val="00022B97"/>
    <w:rsid w:val="000D7AB3"/>
    <w:rsid w:val="000F0F72"/>
    <w:rsid w:val="00154F04"/>
    <w:rsid w:val="001D651A"/>
    <w:rsid w:val="001D7C70"/>
    <w:rsid w:val="00212DB6"/>
    <w:rsid w:val="002D2A0E"/>
    <w:rsid w:val="002F71AD"/>
    <w:rsid w:val="00331243"/>
    <w:rsid w:val="00335BC2"/>
    <w:rsid w:val="00360A3E"/>
    <w:rsid w:val="00383C49"/>
    <w:rsid w:val="00391ED1"/>
    <w:rsid w:val="0039509B"/>
    <w:rsid w:val="00421206"/>
    <w:rsid w:val="004325E9"/>
    <w:rsid w:val="00440841"/>
    <w:rsid w:val="00445870"/>
    <w:rsid w:val="00467BDE"/>
    <w:rsid w:val="004E4FBE"/>
    <w:rsid w:val="004F640F"/>
    <w:rsid w:val="00525EEE"/>
    <w:rsid w:val="00544B58"/>
    <w:rsid w:val="00602802"/>
    <w:rsid w:val="00617F7A"/>
    <w:rsid w:val="00636F19"/>
    <w:rsid w:val="0066111C"/>
    <w:rsid w:val="00663509"/>
    <w:rsid w:val="006C35E4"/>
    <w:rsid w:val="007203AE"/>
    <w:rsid w:val="0072469E"/>
    <w:rsid w:val="00740C95"/>
    <w:rsid w:val="00756ACB"/>
    <w:rsid w:val="007659B4"/>
    <w:rsid w:val="00772F4E"/>
    <w:rsid w:val="007D32B4"/>
    <w:rsid w:val="007E3158"/>
    <w:rsid w:val="00856C45"/>
    <w:rsid w:val="008A0AC1"/>
    <w:rsid w:val="008C7BD6"/>
    <w:rsid w:val="0090097A"/>
    <w:rsid w:val="00914248"/>
    <w:rsid w:val="009310B4"/>
    <w:rsid w:val="00934B39"/>
    <w:rsid w:val="009550DD"/>
    <w:rsid w:val="009741DF"/>
    <w:rsid w:val="009B32E0"/>
    <w:rsid w:val="009F3EBF"/>
    <w:rsid w:val="00A93F23"/>
    <w:rsid w:val="00AA38C9"/>
    <w:rsid w:val="00AD0EC7"/>
    <w:rsid w:val="00AD26E5"/>
    <w:rsid w:val="00B159E8"/>
    <w:rsid w:val="00B358FB"/>
    <w:rsid w:val="00B47225"/>
    <w:rsid w:val="00B671C1"/>
    <w:rsid w:val="00B76A19"/>
    <w:rsid w:val="00BC6F24"/>
    <w:rsid w:val="00BD58D5"/>
    <w:rsid w:val="00BE3FDE"/>
    <w:rsid w:val="00C02FAA"/>
    <w:rsid w:val="00C21FDF"/>
    <w:rsid w:val="00C43900"/>
    <w:rsid w:val="00C446D3"/>
    <w:rsid w:val="00C65551"/>
    <w:rsid w:val="00CA5872"/>
    <w:rsid w:val="00CA7F43"/>
    <w:rsid w:val="00CB5672"/>
    <w:rsid w:val="00CD08A7"/>
    <w:rsid w:val="00CE783A"/>
    <w:rsid w:val="00D47DE2"/>
    <w:rsid w:val="00D612F7"/>
    <w:rsid w:val="00DA5A53"/>
    <w:rsid w:val="00DE4D4A"/>
    <w:rsid w:val="00DF2600"/>
    <w:rsid w:val="00E147C0"/>
    <w:rsid w:val="00E20877"/>
    <w:rsid w:val="00E548F4"/>
    <w:rsid w:val="00E56B57"/>
    <w:rsid w:val="00E62FFB"/>
    <w:rsid w:val="00E8585C"/>
    <w:rsid w:val="00E944A4"/>
    <w:rsid w:val="00E958E5"/>
    <w:rsid w:val="00EB2E8E"/>
    <w:rsid w:val="00F4638B"/>
    <w:rsid w:val="00FD5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1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2EBD1-A0CD-4995-9D1F-DE5EAA7D6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10</cp:revision>
  <dcterms:created xsi:type="dcterms:W3CDTF">2023-04-24T09:53:00Z</dcterms:created>
  <dcterms:modified xsi:type="dcterms:W3CDTF">2025-03-09T17:36:00Z</dcterms:modified>
</cp:coreProperties>
</file>