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0" w:rsidRDefault="004E4BA0" w:rsidP="004E4BA0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Одним из важнейших факторов победы в Курской битве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героизм бойцов и командиров, проявивших небывалую стойкость в обороне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и решительность в наступлении.</w:t>
      </w:r>
    </w:p>
    <w:p w:rsidR="004E4BA0" w:rsidRDefault="004E4BA0" w:rsidP="004E4BA0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Бои на Курской дуге покрыли неувядаемой славой целые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подразделения, части и соединения. Многие из воинов были удостоены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звания Героя Советского Союза. Их подвиги навечно останутся в сердцах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многих народов. Они навсегда будут являться символом бесстрашия,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мужества и самопожертвования во имя Отчизны. </w:t>
      </w:r>
    </w:p>
    <w:p w:rsidR="004E4BA0" w:rsidRDefault="004E4BA0" w:rsidP="004E4BA0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За подвиги в Курской битве звания Героя Советского Союза были удостоены более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b/>
          <w:color w:val="C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</w:rPr>
        <w:t xml:space="preserve">солдат и офицеров, свыше 100 тыс. человек были награждены орденами и медалями. </w:t>
      </w:r>
      <w:r>
        <w:rPr>
          <w:rFonts w:ascii="Times New Roman" w:eastAsia="Times New Roman" w:hAnsi="Times New Roman" w:cs="Times New Roman"/>
          <w:i/>
          <w:color w:val="1A1A1A"/>
          <w:spacing w:val="-5"/>
          <w:sz w:val="24"/>
          <w:szCs w:val="24"/>
        </w:rPr>
        <w:t xml:space="preserve">(Ссылка: </w:t>
      </w:r>
      <w:hyperlink r:id="rId6" w:history="1">
        <w:r>
          <w:rPr>
            <w:rStyle w:val="a3"/>
            <w:rFonts w:ascii="Times New Roman" w:hAnsi="Times New Roman" w:cs="Times New Roman"/>
            <w:i/>
            <w:sz w:val="24"/>
            <w:szCs w:val="24"/>
          </w:rPr>
          <w:t>https://avidreaders.ru/download/kurskaya-bitva-hronika-fakty-lyudi-v.html?f=pdf</w:t>
        </w:r>
      </w:hyperlink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E4BA0" w:rsidRDefault="004E4BA0" w:rsidP="004E4BA0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54C38CA7" wp14:editId="6CF7B696">
            <wp:simplePos x="0" y="0"/>
            <wp:positionH relativeFrom="column">
              <wp:posOffset>36195</wp:posOffset>
            </wp:positionH>
            <wp:positionV relativeFrom="paragraph">
              <wp:posOffset>10160</wp:posOffset>
            </wp:positionV>
            <wp:extent cx="1677035" cy="2225040"/>
            <wp:effectExtent l="0" t="0" r="0" b="3810"/>
            <wp:wrapTight wrapText="bothSides">
              <wp:wrapPolygon edited="0">
                <wp:start x="0" y="0"/>
                <wp:lineTo x="0" y="21452"/>
                <wp:lineTo x="21346" y="21452"/>
                <wp:lineTo x="21346" y="0"/>
                <wp:lineTo x="0" y="0"/>
              </wp:wrapPolygon>
            </wp:wrapTight>
            <wp:docPr id="1" name="Рисунок 21" descr="Описание: Отсканированный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тсканированный докуме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Седов Константин Степанович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br/>
        <w:t xml:space="preserve">                                 (1908 - 07.07.1943)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br/>
        <w:t xml:space="preserve">                          Герой Советского Союза</w:t>
      </w:r>
    </w:p>
    <w:p w:rsidR="004E4BA0" w:rsidRDefault="004E4BA0" w:rsidP="004E4BA0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 К.С. родился в 1908 г. в деревне Березово (Дубенский район Тульской области). Работал в колхозе. В Вооруженных силах с 1942 г. На фронте в период Великой Отечественной войны с 1943 г. Командир орудия 540-го легкого артиллерийского полка (16-я легкая артиллерийская бригада, 13-я армия, Центральный фронт).  Старшина Седов</w:t>
      </w:r>
    </w:p>
    <w:p w:rsidR="004E4BA0" w:rsidRDefault="004E4BA0" w:rsidP="004E4BA0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831D" wp14:editId="71C6DBA7">
                <wp:simplePos x="0" y="0"/>
                <wp:positionH relativeFrom="column">
                  <wp:posOffset>108585</wp:posOffset>
                </wp:positionH>
                <wp:positionV relativeFrom="paragraph">
                  <wp:posOffset>44450</wp:posOffset>
                </wp:positionV>
                <wp:extent cx="1562100" cy="228600"/>
                <wp:effectExtent l="3810" t="0" r="0" b="317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A0" w:rsidRDefault="004E4BA0" w:rsidP="004E4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Седов К.С.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.55pt;margin-top:3.5pt;width:12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PRfwIAABE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" stroked="f">
                <v:textbox>
                  <w:txbxContent>
                    <w:p w:rsidR="004E4BA0" w:rsidRDefault="004E4BA0" w:rsidP="004E4B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Седов К.С.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отличился на Курской дуге 7 июля 1943 г. - в составе</w:t>
      </w:r>
    </w:p>
    <w:p w:rsidR="004E4BA0" w:rsidRDefault="004E4BA0" w:rsidP="004E4BA0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батареи.  Отражая вражеские атаки, уничтожил </w:t>
      </w:r>
    </w:p>
    <w:p w:rsidR="004E4BA0" w:rsidRDefault="004E4BA0" w:rsidP="004E4BA0">
      <w:pPr>
        <w:rPr>
          <w:rFonts w:ascii="Times New Roman" w:hAnsi="Times New Roman" w:cs="Times New Roman"/>
          <w:bCs/>
        </w:rPr>
      </w:pPr>
      <w:hyperlink r:id="rId8" w:history="1">
        <w:r>
          <w:rPr>
            <w:rStyle w:val="a3"/>
            <w:rFonts w:ascii="Times New Roman" w:hAnsi="Times New Roman" w:cs="Times New Roman"/>
            <w:bCs/>
          </w:rPr>
          <w:t>https://cdnc.pamyat-naroda.ru/sm_road/roadheroes/b8/b80d0bde2b591922335f9a26a6160c97_crop.jpg</w:t>
        </w:r>
      </w:hyperlink>
    </w:p>
    <w:p w:rsidR="004E4BA0" w:rsidRDefault="004E4BA0" w:rsidP="004E4BA0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пулемет и группу солдат. В бою в районе станции Поныри подавил 2 пулемета, подбил 4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танка. Погиб в этом бою. Звание Героя Советского Союза (посмертно) присвоено 7 августа 1943 г. Награжден орденом Ленина.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братской могиле в п. Поныри Курской области.</w:t>
      </w:r>
    </w:p>
    <w:p w:rsidR="004E4BA0" w:rsidRDefault="004E4BA0" w:rsidP="004E4BA0">
      <w:pPr>
        <w:pStyle w:val="1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Героя Советского Союза были удостоены куряне </w:t>
      </w:r>
      <w:r>
        <w:rPr>
          <w:rFonts w:ascii="Times New Roman" w:hAnsi="Times New Roman" w:cs="Times New Roman"/>
          <w:sz w:val="28"/>
          <w:szCs w:val="24"/>
        </w:rPr>
        <w:t xml:space="preserve">А. Е. Боровых, И. Е. Сонин, А. М. Ломакин, И. А. Конорев, Н. 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Видулин</w:t>
      </w:r>
      <w:proofErr w:type="spellEnd"/>
      <w:r>
        <w:rPr>
          <w:rFonts w:ascii="Times New Roman" w:hAnsi="Times New Roman" w:cs="Times New Roman"/>
          <w:sz w:val="28"/>
          <w:szCs w:val="24"/>
        </w:rPr>
        <w:t>, Ф. П. Агеев, А. П. Лосев, И. И. Морозов.</w:t>
      </w:r>
      <w:r>
        <w:t xml:space="preserve"> (Ссылка: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http://kurskonb.ru/our-booke/bitva/doc/5.html</w:t>
        </w:r>
      </w:hyperlink>
      <w:r>
        <w:t>)</w:t>
      </w:r>
    </w:p>
    <w:p w:rsidR="004E4BA0" w:rsidRDefault="004E4BA0" w:rsidP="004E4BA0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</w:t>
      </w:r>
    </w:p>
    <w:p w:rsidR="004E4BA0" w:rsidRDefault="004E4BA0" w:rsidP="004E4BA0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                            Сонин Иван Егорович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br/>
        <w:t xml:space="preserve">                            (03.02.1914 - 11.07.1943)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br/>
        <w:t xml:space="preserve">                          Герой Советского Союза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Докторовка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-Кузнецовка (ныне Дмитриевского района, Курской области) в семье крестьянина. Получил неполное среднее образование. В 1930-х гг. работал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сельсовете, в Дмитриевской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Льговской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конторах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Заготскот</w:t>
      </w:r>
      <w:proofErr w:type="spellEnd"/>
      <w:r>
        <w:rPr>
          <w:rFonts w:ascii="Times New Roman" w:hAnsi="Times New Roman" w:cs="Times New Roman"/>
          <w:sz w:val="28"/>
          <w:szCs w:val="28"/>
        </w:rPr>
        <w:t>». Член ВК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б).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4E59A10" wp14:editId="27545685">
            <wp:simplePos x="0" y="0"/>
            <wp:positionH relativeFrom="column">
              <wp:posOffset>5715</wp:posOffset>
            </wp:positionH>
            <wp:positionV relativeFrom="paragraph">
              <wp:posOffset>-1412875</wp:posOffset>
            </wp:positionV>
            <wp:extent cx="14287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12" y="21384"/>
                <wp:lineTo x="21312" y="0"/>
                <wp:lineTo x="0" y="0"/>
              </wp:wrapPolygon>
            </wp:wrapTight>
            <wp:docPr id="2" name="Рисунок 3" descr="Описание: http://kurskonb.ru/our-booke/bitva/img/so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kurskonb.ru/our-booke/bitva/img/son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Красной Армии с 1936 г. В 1942 г. получил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7E5C9" wp14:editId="1D873613">
                <wp:simplePos x="0" y="0"/>
                <wp:positionH relativeFrom="column">
                  <wp:posOffset>78105</wp:posOffset>
                </wp:positionH>
                <wp:positionV relativeFrom="paragraph">
                  <wp:posOffset>-66675</wp:posOffset>
                </wp:positionV>
                <wp:extent cx="1264920" cy="358140"/>
                <wp:effectExtent l="1905" t="0" r="0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A0" w:rsidRDefault="004E4BA0" w:rsidP="004E4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Сонин И.Е.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.15pt;margin-top:-5.25pt;width:99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" stroked="f">
                <v:textbox>
                  <w:txbxContent>
                    <w:p w:rsidR="004E4BA0" w:rsidRDefault="004E4BA0" w:rsidP="004E4B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Сонин И.Е.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офицерское звание, окончив курсы младших лейтенантов.</w:t>
      </w:r>
    </w:p>
    <w:p w:rsidR="004E4BA0" w:rsidRDefault="004E4BA0" w:rsidP="004E4BA0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действующей армии с октября 1942 г.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   (Ссылка на фото: </w:t>
      </w:r>
      <w:hyperlink r:id="rId11" w:history="1">
        <w:r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</w:rPr>
          <w:t>http://kurskonb.ru/our-booke/bitva/img/sonin.jpg</w:t>
        </w:r>
      </w:hyperlink>
      <w:r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 период сражения на Курской дуге командир 4-й батареи 6-го артполка (74-я стрелковая дивизия, 13-я армия, Центральный фронт), лейтенант Сонин И.Е., получил 11 июля 1943 г. задачу отразить атаку противника, прорвавшего боевые порядки стрелковых подразделений у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(Покровский район Орловской области). Несмотря на осколочное ранение, умело руководил огнем орудий, отсек вражеских автоматчиков от танков, уничтожил 6 танков (в том числе два «Тигра) и большое количество пехоты, благодаря чему батарея удержала занимаемые позиции. В этом бою он погиб в результате прямого попадания снаряда в станину орудия. Батарея удержала занимаемые позиции.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Звание </w:t>
      </w:r>
      <w:r>
        <w:rPr>
          <w:rFonts w:ascii="Times New Roman" w:hAnsi="Times New Roman" w:cs="Times New Roman"/>
          <w:bCs/>
          <w:sz w:val="28"/>
          <w:szCs w:val="28"/>
        </w:rPr>
        <w:t>Героя Советского Союза</w:t>
      </w:r>
      <w:r>
        <w:rPr>
          <w:rFonts w:ascii="Times New Roman" w:hAnsi="Times New Roman" w:cs="Times New Roman"/>
          <w:sz w:val="28"/>
          <w:szCs w:val="28"/>
        </w:rPr>
        <w:t> присвоено 8 сентября 1943 г. посмертно.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Похоронен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p w:rsidR="004E4BA0" w:rsidRDefault="004E4BA0" w:rsidP="004E4BA0">
      <w:pPr>
        <w:ind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Награды: орден Красной Звезды, медаль «Золотая Звезда», орден Ленина.</w:t>
      </w:r>
    </w:p>
    <w:p w:rsidR="004E4BA0" w:rsidRDefault="004E4BA0" w:rsidP="004E4BA0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4BA0" w:rsidRDefault="004E4BA0" w:rsidP="004E4BA0">
      <w:pPr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  <w:t xml:space="preserve">                 Ломакин Алексей Максимович</w:t>
      </w:r>
      <w:r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  <w:br/>
        <w:t xml:space="preserve">                        (01.09.1897 - 12.07.1943)</w:t>
      </w:r>
      <w:r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  <w:br/>
        <w:t xml:space="preserve">                       Герой Советского Союза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Родился  в 1897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ныне Курчатовского р-на Курской обл. в семье крестьянина.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Член КПСС с 1930. Окончил начальную школу. Работал в колхозе. В Советской Армии с ноября 1941.  В боях Великой Отечественной войны с декабря 1941.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7323983" wp14:editId="0CD542CA">
            <wp:simplePos x="0" y="0"/>
            <wp:positionH relativeFrom="column">
              <wp:posOffset>150495</wp:posOffset>
            </wp:positionH>
            <wp:positionV relativeFrom="paragraph">
              <wp:posOffset>-1635125</wp:posOffset>
            </wp:positionV>
            <wp:extent cx="1423035" cy="1897380"/>
            <wp:effectExtent l="0" t="0" r="5715" b="7620"/>
            <wp:wrapTight wrapText="bothSides">
              <wp:wrapPolygon edited="0">
                <wp:start x="0" y="0"/>
                <wp:lineTo x="0" y="21470"/>
                <wp:lineTo x="21398" y="21470"/>
                <wp:lineTo x="21398" y="0"/>
                <wp:lineTo x="0" y="0"/>
              </wp:wrapPolygon>
            </wp:wrapTight>
            <wp:docPr id="3" name="Рисунок 6" descr="Описание: http://kurskonb.ru/our-booke/bitva/img/Loma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kurskonb.ru/our-booke/bitva/img/Lomak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Стрелок 215-го гвардейского стрелкового полка (77-я</w:t>
      </w:r>
      <w:proofErr w:type="gramEnd"/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FFDF2" wp14:editId="1F6E2075">
                <wp:simplePos x="0" y="0"/>
                <wp:positionH relativeFrom="column">
                  <wp:posOffset>139065</wp:posOffset>
                </wp:positionH>
                <wp:positionV relativeFrom="paragraph">
                  <wp:posOffset>-109855</wp:posOffset>
                </wp:positionV>
                <wp:extent cx="1379220" cy="243840"/>
                <wp:effectExtent l="0" t="4445" r="0" b="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A0" w:rsidRDefault="004E4BA0" w:rsidP="004E4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Ломакин А.М.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0.95pt;margin-top:-8.65pt;width:108.6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AQhg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" stroked="f">
                <v:textbox>
                  <w:txbxContent>
                    <w:p w:rsidR="004E4BA0" w:rsidRDefault="004E4BA0" w:rsidP="004E4B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Ломакин А.М.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гвардейская стрелковая дивизия, 61-я армия,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Брянский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(Ссылка на фото: </w:t>
      </w:r>
      <w:hyperlink r:id="rId13" w:history="1">
        <w:r>
          <w:rPr>
            <w:rStyle w:val="a3"/>
            <w:rFonts w:ascii="Times New Roman" w:hAnsi="Times New Roman" w:cs="Times New Roman"/>
          </w:rPr>
          <w:t>http://kurskonb.ru/our-booke/bitva/img/Lomakin.jpg</w:t>
        </w:r>
      </w:hyperlink>
      <w:r>
        <w:rPr>
          <w:rFonts w:ascii="Times New Roman" w:hAnsi="Times New Roman" w:cs="Times New Roman"/>
        </w:rPr>
        <w:t>)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фронт), гвардии рядовой Ломакин 12.07.1943 одним из первых в батальоне форсировал р. Ока в районе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Сивково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р-н, Орловской обл.). Когда продвижение подразделений было приостановлено пулеметным огнем, гвардии рядовой Ломакин грудью закрыл амбразуру вражеского дзота. Ценою жизни обеспечил выполнение поставленной перед полком задачи.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         Звание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Героя Советского Союза</w:t>
      </w:r>
      <w:r>
        <w:rPr>
          <w:rFonts w:ascii="Times New Roman" w:eastAsia="Times New Roman" w:hAnsi="Times New Roman" w:cs="Times New Roman"/>
          <w:sz w:val="28"/>
          <w:szCs w:val="28"/>
        </w:rPr>
        <w:t> присвоено 15.01.1944 г. посмертно.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Чегодаево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Навечно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зачислен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списки воинской части.</w:t>
      </w:r>
    </w:p>
    <w:p w:rsidR="004E4BA0" w:rsidRDefault="004E4BA0" w:rsidP="004E4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 Награды: орден Ленина, медаль «Золотая Звезда».</w:t>
      </w: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408" behindDoc="1" locked="0" layoutInCell="1" allowOverlap="1" wp14:anchorId="5EDFDF93" wp14:editId="4D90F7A6">
            <wp:simplePos x="0" y="0"/>
            <wp:positionH relativeFrom="column">
              <wp:posOffset>59055</wp:posOffset>
            </wp:positionH>
            <wp:positionV relativeFrom="paragraph">
              <wp:posOffset>153670</wp:posOffset>
            </wp:positionV>
            <wp:extent cx="269367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86" y="21358"/>
                <wp:lineTo x="21386" y="0"/>
                <wp:lineTo x="0" y="0"/>
              </wp:wrapPolygon>
            </wp:wrapTight>
            <wp:docPr id="4" name="Рисунок 4" descr="Описание: http://archive.rkursk.ru/sites/default/files/images/fotoletop_kk/gd_st_12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archive.rkursk.ru/sites/default/files/images/fotoletop_kk/gd_st_12_preview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</w:rPr>
        <w:t>Около 130 соединений и частей получили гвардейское звание, более 20 были удостоены почетных наименований Орловских, Белгородских, Харьковских.</w:t>
      </w:r>
    </w:p>
    <w:p w:rsidR="004E4BA0" w:rsidRDefault="004E4BA0" w:rsidP="004E4BA0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4"/>
        </w:rPr>
        <w:t>За вклад в победу в Великой Отечественной войне Курская область была награждена орденом Ленина, а город Курск - орденом Отечественной войны I степени</w:t>
      </w:r>
    </w:p>
    <w:p w:rsidR="004E4BA0" w:rsidRDefault="004E4BA0" w:rsidP="004E4BA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796EB3" wp14:editId="4698A93C">
                <wp:simplePos x="0" y="0"/>
                <wp:positionH relativeFrom="column">
                  <wp:posOffset>47625</wp:posOffset>
                </wp:positionH>
                <wp:positionV relativeFrom="paragraph">
                  <wp:posOffset>43815</wp:posOffset>
                </wp:positionV>
                <wp:extent cx="2674620" cy="411480"/>
                <wp:effectExtent l="0" t="0" r="1905" b="1905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A0" w:rsidRDefault="004E4BA0" w:rsidP="004E4BA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17 апреля 1970 г. А.Н. Косыгин вручил Курской области второй орден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.75pt;margin-top:3.45pt;width:210.6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vshQIAABg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" stroked="f">
                <v:textbox>
                  <w:txbxContent>
                    <w:p w:rsidR="004E4BA0" w:rsidRDefault="004E4BA0" w:rsidP="004E4BA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17 апреля 1970 г. А.Н. Косыгин вручил Курской области второй орден Ленина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4E4BA0" w:rsidRDefault="004E4BA0" w:rsidP="004E4BA0">
      <w:pPr>
        <w:pStyle w:val="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BA0" w:rsidRDefault="004E4BA0" w:rsidP="004E4BA0">
      <w:pPr>
        <w:keepNext/>
        <w:jc w:val="both"/>
        <w:rPr>
          <w:rFonts w:ascii="Times New Roman" w:hAnsi="Times New Roman" w:cs="Times New Roman"/>
        </w:rPr>
      </w:pPr>
    </w:p>
    <w:p w:rsidR="004E4BA0" w:rsidRDefault="004E4BA0" w:rsidP="004E4BA0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(Ссылка на фото: </w:t>
      </w:r>
      <w:hyperlink r:id="rId15" w:history="1">
        <w:r>
          <w:rPr>
            <w:rStyle w:val="a3"/>
            <w:rFonts w:ascii="Times New Roman" w:eastAsia="Times New Roman" w:hAnsi="Times New Roman" w:cs="Times New Roman"/>
            <w:spacing w:val="-5"/>
          </w:rPr>
          <w:t>http://archive.rkursk.ru/sites/default/files/images/fotoletop_kk/gd_st_12_preview.jpg</w:t>
        </w:r>
      </w:hyperlink>
      <w:r>
        <w:rPr>
          <w:rFonts w:ascii="Times New Roman" w:hAnsi="Times New Roman" w:cs="Times New Roman"/>
        </w:rPr>
        <w:t>)</w:t>
      </w:r>
    </w:p>
    <w:p w:rsidR="004E4BA0" w:rsidRDefault="004E4BA0" w:rsidP="004E4BA0">
      <w:pPr>
        <w:keepNext/>
        <w:jc w:val="both"/>
        <w:rPr>
          <w:rFonts w:ascii="Times New Roman" w:eastAsia="Calibri" w:hAnsi="Times New Roman" w:cs="Times New Roman"/>
          <w:b/>
          <w:kern w:val="2"/>
        </w:rPr>
      </w:pP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</w:rPr>
        <w:t xml:space="preserve">В 1983 году в Курске был увековечен подвиг советских воинов на Курской дуге - 9 мая открыт Мемориал памяти погибших в годы Великой Отечественной войны. </w:t>
      </w: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</w:rPr>
        <w:t>9 мая 2000 года в честь 55-летия победы в битве был открыт мемориальный комплекс "Курская дуга".</w:t>
      </w:r>
    </w:p>
    <w:p w:rsidR="004E4BA0" w:rsidRDefault="004E4BA0" w:rsidP="004E4BA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C00000"/>
          <w:spacing w:val="-5"/>
          <w:sz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>Мемориальный комплекс "Курская дуга</w:t>
      </w:r>
      <w:r>
        <w:rPr>
          <w:rFonts w:ascii="Times New Roman" w:eastAsia="Times New Roman" w:hAnsi="Times New Roman" w:cs="Times New Roman"/>
          <w:color w:val="C00000"/>
          <w:spacing w:val="-5"/>
          <w:sz w:val="28"/>
        </w:rPr>
        <w:t>"</w:t>
      </w: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pacing w:val="-5"/>
        </w:rPr>
      </w:pPr>
      <w:r>
        <w:rPr>
          <w:rFonts w:ascii="Times New Roman" w:eastAsia="Times New Roman" w:hAnsi="Times New Roman" w:cs="Times New Roman"/>
          <w:b/>
          <w:i/>
          <w:color w:val="1A1A1A"/>
          <w:spacing w:val="-5"/>
        </w:rPr>
        <w:t xml:space="preserve">Ссылка: </w:t>
      </w:r>
      <w:hyperlink r:id="rId16" w:history="1">
        <w:r>
          <w:rPr>
            <w:rStyle w:val="a3"/>
            <w:rFonts w:ascii="Times New Roman" w:eastAsia="Times New Roman" w:hAnsi="Times New Roman" w:cs="Times New Roman"/>
            <w:b/>
            <w:i/>
            <w:spacing w:val="-5"/>
          </w:rPr>
          <w:t>https://www.culture.ru/institutes/26569/memorialnyi-kompleks-kurskaya-duga</w:t>
        </w:r>
      </w:hyperlink>
    </w:p>
    <w:p w:rsidR="004E4BA0" w:rsidRDefault="004E4BA0" w:rsidP="004E4BA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 мемориальный комплекс входят Триумфальная арка, храм Георгия Победоносца, памятник Георгию Жукову, братская могила и Аллея военной техники.</w:t>
      </w:r>
    </w:p>
    <w:p w:rsidR="004E4BA0" w:rsidRDefault="004E4BA0" w:rsidP="004E4BA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69A14553" wp14:editId="6AED7BE2">
            <wp:simplePos x="0" y="0"/>
            <wp:positionH relativeFrom="column">
              <wp:posOffset>5715</wp:posOffset>
            </wp:positionH>
            <wp:positionV relativeFrom="paragraph">
              <wp:posOffset>-346710</wp:posOffset>
            </wp:positionV>
            <wp:extent cx="2867660" cy="1912620"/>
            <wp:effectExtent l="0" t="0" r="8890" b="0"/>
            <wp:wrapTight wrapText="bothSides">
              <wp:wrapPolygon edited="0">
                <wp:start x="0" y="0"/>
                <wp:lineTo x="0" y="21299"/>
                <wp:lineTo x="21523" y="21299"/>
                <wp:lineTo x="21523" y="0"/>
                <wp:lineTo x="0" y="0"/>
              </wp:wrapPolygon>
            </wp:wrapTight>
            <wp:docPr id="5" name="Рисунок 15" descr="Описание: Мемориальный комплекс «Курская ду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Мемориальный комплекс «Курская дуга»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</w:rPr>
        <w:t>Триумфальную арку высотой 24 метра возвели в 2000 году. Арку венчает скульптура Георгия Победоносца, который поражает копьем змея. По четырем сторонам у подножия монумента располагаются скульптуры русских воинов разных</w:t>
      </w:r>
    </w:p>
    <w:p w:rsidR="004E4BA0" w:rsidRDefault="004E4BA0" w:rsidP="004E4BA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67B2C" wp14:editId="7AA01A60">
                <wp:simplePos x="0" y="0"/>
                <wp:positionH relativeFrom="column">
                  <wp:posOffset>1905</wp:posOffset>
                </wp:positionH>
                <wp:positionV relativeFrom="paragraph">
                  <wp:posOffset>-46355</wp:posOffset>
                </wp:positionV>
                <wp:extent cx="2834640" cy="243840"/>
                <wp:effectExtent l="1905" t="1270" r="1905" b="254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BA0" w:rsidRDefault="004E4BA0" w:rsidP="004E4BA0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A1A1A"/>
                                <w:spacing w:val="-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A1A1A"/>
                                <w:spacing w:val="-5"/>
                                <w:sz w:val="22"/>
                              </w:rPr>
                              <w:t>Мемориальный комплекс "Курская дуга"</w:t>
                            </w:r>
                          </w:p>
                          <w:p w:rsidR="004E4BA0" w:rsidRDefault="004E4BA0" w:rsidP="004E4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.15pt;margin-top:-3.65pt;width:223.2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" stroked="f">
                <v:textbox>
                  <w:txbxContent>
                    <w:p w:rsidR="004E4BA0" w:rsidRDefault="004E4BA0" w:rsidP="004E4BA0">
                      <w:pPr>
                        <w:shd w:val="clear" w:color="auto" w:fill="FFFFFF"/>
                        <w:jc w:val="center"/>
                        <w:rPr>
                          <w:rFonts w:ascii="Times New Roman" w:eastAsia="Times New Roman" w:hAnsi="Times New Roman" w:cs="Times New Roman"/>
                          <w:color w:val="1A1A1A"/>
                          <w:spacing w:val="-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A1A1A"/>
                          <w:spacing w:val="-5"/>
                          <w:sz w:val="22"/>
                        </w:rPr>
                        <w:t>Мемориальный комплекс "Курская дуга"</w:t>
                      </w:r>
                    </w:p>
                    <w:p w:rsidR="004E4BA0" w:rsidRDefault="004E4BA0" w:rsidP="004E4BA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эпох. На стенах арки — тексты</w:t>
      </w:r>
    </w:p>
    <w:p w:rsidR="004E4BA0" w:rsidRDefault="004E4BA0" w:rsidP="004E4BA0">
      <w:pPr>
        <w:keepNext/>
        <w:jc w:val="both"/>
        <w:rPr>
          <w:rFonts w:ascii="Times New Roman" w:eastAsia="Calibri" w:hAnsi="Times New Roman" w:cs="Times New Roman"/>
          <w:b/>
          <w:kern w:val="2"/>
        </w:rPr>
      </w:pPr>
      <w:hyperlink r:id="rId18" w:history="1">
        <w:r>
          <w:rPr>
            <w:rStyle w:val="a3"/>
            <w:rFonts w:ascii="Times New Roman" w:eastAsia="Times New Roman" w:hAnsi="Times New Roman" w:cs="Times New Roman"/>
            <w:spacing w:val="-5"/>
          </w:rPr>
          <w:t>https://gotonature.ru/uploads/posts/2019-10/thumbs/1572554346_memorialnyj-kompleks-kurskaja-duga1.jpg</w:t>
        </w:r>
      </w:hyperlink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E4BA0" w:rsidRDefault="004E4BA0" w:rsidP="004E4BA0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 русском военном духе. Храм Святого Великомученика Георгия Победоносца построили по проекту курских архитекторов Валерия Михайлова и Павла Пахомова в 2008 году. Высота кирпичного трехъярусного храма — 47 метров. Церковь венчает золоченый купол, на звоннице установлены девять бронзовых колоколов. Внутри храма располагаются около семи тысяч мраморных табличек с именами погибших на Курской дуге русских воинов.</w:t>
      </w:r>
    </w:p>
    <w:p w:rsidR="004E4BA0" w:rsidRDefault="004E4BA0" w:rsidP="004E4BA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 мемориальном комплексе находится один из немногих памятников четырежды Герою Советского Союза Георгию Жукову. Бронзовую скульптуру военачальника лепили по оригинальным снимкам из личного архива семьи Жукова.</w:t>
      </w:r>
    </w:p>
    <w:p w:rsidR="004E4BA0" w:rsidRDefault="004E4BA0" w:rsidP="004E4BA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Комплекс «Курская дуга» знакомит с образцами военной техники 1941–1945 годов. Здесь представлены легендарные «Катюша», танк Т-34, а также ствольная артиллерия и самоходная артиллерийская установка.</w:t>
      </w:r>
    </w:p>
    <w:p w:rsidR="004E4BA0" w:rsidRDefault="004E4BA0" w:rsidP="004E4BA0">
      <w:pPr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Гранитное надгробие «Неизвестному солдату Курской земли» установлено на братской могиле, здесь похоронены расстрелянные фашистами красноармейцы — их обнаружили во время строительства комплекса. В память о героях Великой Отечественной войны на мемориале «Курская дуга» горит Вечный огонь</w:t>
      </w:r>
      <w:r>
        <w:rPr>
          <w:rFonts w:ascii="Times New Roman" w:eastAsia="Times New Roman" w:hAnsi="Times New Roman" w:cs="Times New Roman"/>
          <w:color w:val="3C3C3C"/>
          <w:sz w:val="28"/>
        </w:rPr>
        <w:t>.</w:t>
      </w: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pacing w:val="-5"/>
          <w:sz w:val="28"/>
        </w:rPr>
      </w:pPr>
    </w:p>
    <w:p w:rsidR="004E4BA0" w:rsidRDefault="004E4BA0" w:rsidP="004E4B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5"/>
          <w:sz w:val="28"/>
        </w:rPr>
        <w:t>27 апреля 2007</w:t>
      </w:r>
      <w:r>
        <w:rPr>
          <w:rFonts w:ascii="Times New Roman" w:eastAsia="Times New Roman" w:hAnsi="Times New Roman" w:cs="Times New Roman"/>
          <w:color w:val="1A1A1A"/>
          <w:spacing w:val="-5"/>
          <w:sz w:val="28"/>
        </w:rPr>
        <w:t xml:space="preserve"> года указом президента РФ Владимира Путина Курску было присвоено почетное звание Российской Федерации </w:t>
      </w:r>
      <w:r>
        <w:rPr>
          <w:rFonts w:ascii="Times New Roman" w:eastAsia="Times New Roman" w:hAnsi="Times New Roman" w:cs="Times New Roman"/>
          <w:color w:val="auto"/>
          <w:spacing w:val="-5"/>
          <w:sz w:val="28"/>
        </w:rPr>
        <w:t>"Город воинской славы". </w:t>
      </w:r>
      <w:r>
        <w:rPr>
          <w:rFonts w:ascii="Times New Roman" w:eastAsia="Times New Roman" w:hAnsi="Times New Roman" w:cs="Times New Roman"/>
          <w:color w:val="auto"/>
          <w:sz w:val="28"/>
        </w:rPr>
        <w:t> </w:t>
      </w:r>
    </w:p>
    <w:p w:rsidR="004E4BA0" w:rsidRDefault="004E4BA0" w:rsidP="004E4BA0">
      <w:pPr>
        <w:keepNext/>
        <w:spacing w:after="16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4E4BA0" w:rsidRDefault="004E4BA0" w:rsidP="004E4BA0">
      <w:pPr>
        <w:keepNext/>
        <w:spacing w:after="160" w:line="256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Тесты для самопроверки</w:t>
      </w:r>
    </w:p>
    <w:p w:rsidR="004E4BA0" w:rsidRDefault="004E4BA0" w:rsidP="004E4BA0">
      <w:pPr>
        <w:keepNext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Тесты для самопроверки</w:t>
      </w:r>
    </w:p>
    <w:p w:rsidR="004E4BA0" w:rsidRDefault="004E4BA0" w:rsidP="004E4BA0">
      <w:pPr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 xml:space="preserve"> Сколько человек </w:t>
      </w:r>
      <w:r>
        <w:rPr>
          <w:rFonts w:ascii="Times New Roman" w:eastAsia="Times New Roman" w:hAnsi="Times New Roman" w:cs="Times New Roman"/>
          <w:color w:val="1A1A1A"/>
          <w:spacing w:val="-5"/>
        </w:rPr>
        <w:t xml:space="preserve">были удостоены звания Героя Советского Союза  за подвиги в Курской битве: </w:t>
      </w:r>
    </w:p>
    <w:p w:rsidR="004E4BA0" w:rsidRDefault="004E4BA0" w:rsidP="004E4B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А). 120  Б). 150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В).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180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Г).  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</w:p>
    <w:p w:rsidR="004E4BA0" w:rsidRDefault="004E4BA0" w:rsidP="004E4BA0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E4BA0" w:rsidRDefault="004E4BA0" w:rsidP="004E4BA0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Соотнесите имя и характеристику личности героя Курской битвы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::</w:t>
      </w:r>
      <w:proofErr w:type="gramEnd"/>
    </w:p>
    <w:p w:rsidR="004E4BA0" w:rsidRDefault="004E4BA0" w:rsidP="004E4BA0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4E4BA0" w:rsidTr="004E4B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 Ломакин А.М.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Командир орудия 540-го легкого артиллерийского полка. 7 июля 1943 г. в бою в районе станции Поныри подавил 2 пулемета, подбил 4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en-US"/>
              </w:rPr>
              <w:t>тяжелых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танка. Погиб в этом бою.</w:t>
            </w:r>
          </w:p>
        </w:tc>
      </w:tr>
      <w:tr w:rsidR="004E4BA0" w:rsidTr="004E4B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Седов К.С.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Повторил подвиг А. Матросова</w:t>
            </w:r>
          </w:p>
        </w:tc>
      </w:tr>
      <w:tr w:rsidR="004E4BA0" w:rsidTr="004E4B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 Сонин И.Е.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3. В послевоенное время поэт, оказался участником неравного поединка одной из батарей с 19 тяжелыми танками противника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Прохоровском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поле.</w:t>
            </w:r>
          </w:p>
        </w:tc>
      </w:tr>
      <w:tr w:rsidR="004E4BA0" w:rsidTr="004E4B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42CB4">
              <w:rPr>
                <w:rStyle w:val="a8"/>
                <w:rFonts w:ascii="Times New Roman" w:hAnsi="Times New Roman" w:cs="Times New Roman"/>
                <w:i w:val="0"/>
                <w:sz w:val="28"/>
                <w:szCs w:val="14"/>
                <w:shd w:val="clear" w:color="auto" w:fill="FFFFFF"/>
                <w:lang w:eastAsia="en-US"/>
              </w:rPr>
              <w:t>Борисов</w:t>
            </w:r>
            <w:proofErr w:type="spellEnd"/>
            <w:r w:rsidRPr="00D42CB4">
              <w:rPr>
                <w:rStyle w:val="a8"/>
                <w:rFonts w:ascii="Times New Roman" w:hAnsi="Times New Roman" w:cs="Times New Roman"/>
                <w:i w:val="0"/>
                <w:sz w:val="28"/>
                <w:szCs w:val="14"/>
                <w:shd w:val="clear" w:color="auto" w:fill="FFFFFF"/>
                <w:lang w:eastAsia="en-US"/>
              </w:rPr>
              <w:t> М. Ф.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4. Лётчик-ас Великой Отечественной войны. Трижды Герой Советского Союза. Первый самолёт сбил во время Курской битвы.</w:t>
            </w:r>
          </w:p>
        </w:tc>
      </w:tr>
      <w:tr w:rsidR="004E4BA0" w:rsidTr="004E4B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A0" w:rsidRDefault="004E4B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Кожедуб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И.Н.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0" w:rsidRDefault="004E4B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E4BA0" w:rsidRDefault="004E4BA0" w:rsidP="004E4BA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4E4BA0" w:rsidRDefault="004E4BA0" w:rsidP="004E4BA0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</w:pPr>
    </w:p>
    <w:p w:rsidR="004E4BA0" w:rsidRDefault="004E4BA0" w:rsidP="004E4BA0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shd w:val="clear" w:color="auto" w:fill="FFFFFF"/>
        </w:rPr>
        <w:t>3.</w:t>
      </w: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Какие имена являются лишними в списке героев Курской битвы:</w:t>
      </w:r>
    </w:p>
    <w:p w:rsidR="004E4BA0" w:rsidRDefault="004E4BA0" w:rsidP="004E4BA0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Агеев Ф. П., </w:t>
      </w:r>
      <w:r>
        <w:rPr>
          <w:rFonts w:ascii="Times New Roman" w:hAnsi="Times New Roman" w:cs="Times New Roman"/>
          <w:b/>
          <w:sz w:val="28"/>
          <w:szCs w:val="28"/>
        </w:rPr>
        <w:t>Баранов Н.А.,</w:t>
      </w:r>
      <w:r>
        <w:rPr>
          <w:rFonts w:ascii="Times New Roman" w:hAnsi="Times New Roman" w:cs="Times New Roman"/>
          <w:sz w:val="28"/>
          <w:szCs w:val="28"/>
        </w:rPr>
        <w:t xml:space="preserve"> Боровых А.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Г., </w:t>
      </w:r>
      <w:r>
        <w:rPr>
          <w:rFonts w:ascii="Times New Roman" w:hAnsi="Times New Roman" w:cs="Times New Roman"/>
          <w:b/>
          <w:sz w:val="28"/>
          <w:szCs w:val="28"/>
        </w:rPr>
        <w:t>Зеленко Е.И.,</w:t>
      </w:r>
      <w:r>
        <w:rPr>
          <w:rFonts w:ascii="Times New Roman" w:hAnsi="Times New Roman" w:cs="Times New Roman"/>
          <w:sz w:val="28"/>
          <w:szCs w:val="28"/>
        </w:rPr>
        <w:t xml:space="preserve">  Конорев И. А., Лосев А. П.</w:t>
      </w:r>
    </w:p>
    <w:p w:rsidR="004E4BA0" w:rsidRDefault="004E4BA0" w:rsidP="004E4BA0">
      <w:pPr>
        <w:shd w:val="clear" w:color="auto" w:fill="FFFFFF"/>
        <w:rPr>
          <w:rFonts w:ascii="Times New Roman" w:eastAsia="Calibri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Ответ:</w:t>
      </w:r>
      <w:r>
        <w:rPr>
          <w:rFonts w:ascii="Times New Roman" w:eastAsia="Calibri" w:hAnsi="Times New Roman" w:cs="Times New Roman"/>
          <w:bCs/>
          <w:color w:val="181818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_______________________</w:t>
      </w:r>
    </w:p>
    <w:p w:rsidR="004E4BA0" w:rsidRDefault="004E4BA0" w:rsidP="004E4BA0">
      <w:pPr>
        <w:shd w:val="clear" w:color="auto" w:fill="FFFFFF"/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</w:pPr>
    </w:p>
    <w:p w:rsidR="004E4BA0" w:rsidRDefault="004E4BA0" w:rsidP="004E4BA0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lastRenderedPageBreak/>
        <w:t>Ответы на вопросы теста:</w:t>
      </w:r>
    </w:p>
    <w:p w:rsidR="004E4BA0" w:rsidRDefault="004E4BA0" w:rsidP="004E4BA0">
      <w:pPr>
        <w:widowControl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</w:p>
    <w:p w:rsidR="004E4BA0" w:rsidRDefault="004E4BA0" w:rsidP="004E4BA0">
      <w:pPr>
        <w:pStyle w:val="a5"/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А-2, Б-1, Г-3, Д -4</w:t>
      </w:r>
    </w:p>
    <w:p w:rsidR="004E4BA0" w:rsidRDefault="004E4BA0" w:rsidP="004E4BA0">
      <w:pPr>
        <w:widowControl/>
        <w:numPr>
          <w:ilvl w:val="0"/>
          <w:numId w:val="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Баранов Н.А., Зеленко Е.И. </w:t>
      </w:r>
      <w:r>
        <w:rPr>
          <w:rFonts w:ascii="Times New Roman" w:eastAsia="Times New Roman" w:hAnsi="Times New Roman" w:cs="Times New Roman"/>
          <w:color w:val="181818"/>
          <w:szCs w:val="28"/>
        </w:rPr>
        <w:t>(куряне – Герои Советского Союза, не участвовали в Курской битве)</w:t>
      </w:r>
    </w:p>
    <w:p w:rsidR="004E4BA0" w:rsidRDefault="004E4BA0" w:rsidP="004E4BA0">
      <w:pPr>
        <w:widowControl/>
        <w:shd w:val="clear" w:color="auto" w:fill="FFFFFF"/>
        <w:ind w:left="72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E4BA0" w:rsidRDefault="004E4BA0" w:rsidP="004E4BA0">
      <w:pPr>
        <w:keepNext/>
        <w:spacing w:after="160" w:line="256" w:lineRule="auto"/>
        <w:jc w:val="both"/>
        <w:rPr>
          <w:rFonts w:ascii="Times New Roman" w:hAnsi="Times New Roman" w:cs="Times New Roman"/>
        </w:rPr>
      </w:pPr>
      <w:hyperlink r:id="rId19" w:history="1">
        <w:r>
          <w:rPr>
            <w:rStyle w:val="a3"/>
            <w:rFonts w:ascii="Times New Roman" w:hAnsi="Times New Roman" w:cs="Times New Roman"/>
          </w:rPr>
          <w:t>https://kvizzi.ru/kurskaya-bitva-viktorina/</w:t>
        </w:r>
      </w:hyperlink>
    </w:p>
    <w:p w:rsidR="004E4BA0" w:rsidRDefault="004E4BA0" w:rsidP="004E4BA0">
      <w:pPr>
        <w:pStyle w:val="a4"/>
        <w:spacing w:before="0" w:beforeAutospacing="0" w:after="0" w:afterAutospacing="0" w:line="276" w:lineRule="auto"/>
      </w:pPr>
      <w:r>
        <w:t xml:space="preserve">Дворец пионеров и школьников города Курска </w:t>
      </w:r>
      <w:hyperlink r:id="rId20" w:history="1">
        <w:r>
          <w:rPr>
            <w:rStyle w:val="a3"/>
          </w:rPr>
          <w:t>http://moydvorec.ru/stati-o-meropriyatiyax/vecher-pamyati-kursk-gorod-voinskoj-slavy-posvyashchjonnyj-oborone-goroda-kurska-2021</w:t>
        </w:r>
      </w:hyperlink>
    </w:p>
    <w:p w:rsidR="004E4BA0" w:rsidRDefault="004E4BA0" w:rsidP="004E4BA0">
      <w:pPr>
        <w:pStyle w:val="a4"/>
        <w:spacing w:before="0" w:beforeAutospacing="0" w:after="0" w:afterAutospacing="0" w:line="276" w:lineRule="auto"/>
      </w:pPr>
      <w:r>
        <w:t>Предлагаем обучающимся 12-18 лет принять участие в онлайн-викторине «Курск – город воинской славы». Для этого необходимо пройти по ссылке:</w:t>
      </w:r>
    </w:p>
    <w:p w:rsidR="004E4BA0" w:rsidRDefault="004E4BA0" w:rsidP="004E4BA0">
      <w:pPr>
        <w:pStyle w:val="a4"/>
        <w:spacing w:before="0" w:beforeAutospacing="0" w:after="0" w:afterAutospacing="0"/>
        <w:rPr>
          <w:color w:val="777777"/>
        </w:rPr>
      </w:pPr>
      <w:hyperlink r:id="rId21" w:history="1">
        <w:r>
          <w:rPr>
            <w:rStyle w:val="a3"/>
            <w:color w:val="44618B"/>
          </w:rPr>
          <w:t>https://docs.google.com/forms/d/1R5Kb0Q1BYLJ4XoxGSVe4lRiQ7cVEbSqGz6IVZXipyKs/edit</w:t>
        </w:r>
      </w:hyperlink>
    </w:p>
    <w:p w:rsidR="002F0E27" w:rsidRDefault="002F0E27"/>
    <w:sectPr w:rsidR="002F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32F13"/>
    <w:multiLevelType w:val="hybridMultilevel"/>
    <w:tmpl w:val="2734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FF"/>
    <w:rsid w:val="002F0E27"/>
    <w:rsid w:val="004E4BA0"/>
    <w:rsid w:val="00A90BFF"/>
    <w:rsid w:val="00D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B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E4B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E4BA0"/>
    <w:pPr>
      <w:ind w:left="720"/>
      <w:contextualSpacing/>
    </w:pPr>
  </w:style>
  <w:style w:type="character" w:customStyle="1" w:styleId="a6">
    <w:name w:val="Основной текст_"/>
    <w:basedOn w:val="a0"/>
    <w:link w:val="1"/>
    <w:semiHidden/>
    <w:locked/>
    <w:rsid w:val="004E4BA0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4E4BA0"/>
    <w:pPr>
      <w:shd w:val="clear" w:color="auto" w:fill="FFFFFF"/>
      <w:spacing w:line="268" w:lineRule="auto"/>
      <w:ind w:firstLine="300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4E4B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4E4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E4B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4BA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E4B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4E4BA0"/>
    <w:pPr>
      <w:ind w:left="720"/>
      <w:contextualSpacing/>
    </w:pPr>
  </w:style>
  <w:style w:type="character" w:customStyle="1" w:styleId="a6">
    <w:name w:val="Основной текст_"/>
    <w:basedOn w:val="a0"/>
    <w:link w:val="1"/>
    <w:semiHidden/>
    <w:locked/>
    <w:rsid w:val="004E4BA0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4E4BA0"/>
    <w:pPr>
      <w:shd w:val="clear" w:color="auto" w:fill="FFFFFF"/>
      <w:spacing w:line="268" w:lineRule="auto"/>
      <w:ind w:firstLine="300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fontstyle01">
    <w:name w:val="fontstyle01"/>
    <w:basedOn w:val="a0"/>
    <w:rsid w:val="004E4B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4E4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4E4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c.pamyat-naroda.ru/sm_road/roadheroes/b8/b80d0bde2b591922335f9a26a6160c97_crop.jpg" TargetMode="External"/><Relationship Id="rId13" Type="http://schemas.openxmlformats.org/officeDocument/2006/relationships/hyperlink" Target="http://kurskonb.ru/our-booke/bitva/img/Lomakin.jpg" TargetMode="External"/><Relationship Id="rId18" Type="http://schemas.openxmlformats.org/officeDocument/2006/relationships/hyperlink" Target="https://gotonature.ru/uploads/posts/2019-10/thumbs/1572554346_memorialnyj-kompleks-kurskaja-duga1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1R5Kb0Q1BYLJ4XoxGSVe4lRiQ7cVEbSqGz6IVZXipyKs/edi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culture.ru/institutes/26569/memorialnyi-kompleks-kurskaya-duga" TargetMode="External"/><Relationship Id="rId20" Type="http://schemas.openxmlformats.org/officeDocument/2006/relationships/hyperlink" Target="http://moydvorec.ru/stati-o-meropriyatiyax/vecher-pamyati-kursk-gorod-voinskoj-slavy-posvyashchjonnyj-oborone-goroda-kurska-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vidreaders.ru/download/kurskaya-bitva-hronika-fakty-lyudi-v.html?f=pdf" TargetMode="External"/><Relationship Id="rId11" Type="http://schemas.openxmlformats.org/officeDocument/2006/relationships/hyperlink" Target="http://kurskonb.ru/our-booke/bitva/img/sonin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chive.rkursk.ru/sites/default/files/images/fotoletop_kk/gd_st_12_preview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kvizzi.ru/kurskaya-bitva-viktor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skonb.ru/our-booke/bitva/doc/5.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КИНПО</dc:creator>
  <cp:keywords/>
  <dc:description/>
  <cp:lastModifiedBy>КИНПО</cp:lastModifiedBy>
  <cp:revision>3</cp:revision>
  <dcterms:created xsi:type="dcterms:W3CDTF">2023-11-17T08:02:00Z</dcterms:created>
  <dcterms:modified xsi:type="dcterms:W3CDTF">2023-11-17T08:03:00Z</dcterms:modified>
</cp:coreProperties>
</file>