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89" w:rsidRDefault="00736F89" w:rsidP="00736F89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День Победы</w:t>
      </w:r>
    </w:p>
    <w:p w:rsidR="00736F89" w:rsidRPr="00BA61F8" w:rsidRDefault="00736F89" w:rsidP="00736F89">
      <w:pPr>
        <w:jc w:val="center"/>
        <w:rPr>
          <w:rFonts w:ascii="Times New Roman" w:eastAsia="Times New Roman" w:hAnsi="Times New Roman"/>
          <w:b/>
          <w:bCs/>
          <w:kern w:val="32"/>
          <w:sz w:val="32"/>
          <w:szCs w:val="32"/>
        </w:rPr>
      </w:pPr>
      <w:r>
        <w:rPr>
          <w:rFonts w:ascii="Times New Roman" w:eastAsia="Times New Roman" w:hAnsi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381635</wp:posOffset>
            </wp:positionV>
            <wp:extent cx="438150" cy="581025"/>
            <wp:effectExtent l="19050" t="0" r="0" b="0"/>
            <wp:wrapThrough wrapText="bothSides">
              <wp:wrapPolygon edited="0">
                <wp:start x="-939" y="0"/>
                <wp:lineTo x="-939" y="21246"/>
                <wp:lineTo x="21600" y="21246"/>
                <wp:lineTo x="21600" y="0"/>
                <wp:lineTo x="-939" y="0"/>
              </wp:wrapPolygon>
            </wp:wrapThrough>
            <wp:docPr id="128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kern w:val="32"/>
          <w:sz w:val="32"/>
          <w:szCs w:val="32"/>
        </w:rPr>
        <w:t>Вечный огонь</w:t>
      </w:r>
    </w:p>
    <w:p w:rsidR="00736F89" w:rsidRDefault="00736F89" w:rsidP="00736F89">
      <w:pPr>
        <w:spacing w:after="0"/>
        <w:jc w:val="both"/>
        <w:rPr>
          <w:rFonts w:ascii="Times New Roman" w:eastAsia="Times New Roman" w:hAnsi="Times New Roman"/>
          <w:color w:val="000000"/>
          <w:spacing w:val="-15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-15"/>
          <w:sz w:val="32"/>
          <w:szCs w:val="32"/>
        </w:rPr>
        <w:t xml:space="preserve">Я предлагаю тебе посмотреть мультфильм о самом главном празднике всех людей нашей страны – Дне Победы. </w:t>
      </w:r>
    </w:p>
    <w:p w:rsidR="00736F89" w:rsidRPr="00736F89" w:rsidRDefault="00736F89" w:rsidP="00736F89">
      <w:pPr>
        <w:spacing w:after="0"/>
        <w:jc w:val="both"/>
        <w:rPr>
          <w:rFonts w:ascii="Times New Roman" w:eastAsia="Times New Roman" w:hAnsi="Times New Roman"/>
          <w:i/>
          <w:color w:val="000000"/>
          <w:spacing w:val="-15"/>
          <w:sz w:val="32"/>
          <w:szCs w:val="32"/>
        </w:rPr>
      </w:pPr>
      <w:r w:rsidRPr="00736F89">
        <w:rPr>
          <w:rFonts w:ascii="Times New Roman" w:eastAsia="Times New Roman" w:hAnsi="Times New Roman"/>
          <w:i/>
          <w:color w:val="000000"/>
          <w:spacing w:val="-15"/>
          <w:sz w:val="32"/>
          <w:szCs w:val="32"/>
        </w:rPr>
        <w:t>Назовите символы Дня Победы.</w:t>
      </w:r>
    </w:p>
    <w:p w:rsidR="00D82ECB" w:rsidRDefault="00736F89" w:rsidP="00736F89">
      <w:pPr>
        <w:spacing w:after="0"/>
        <w:ind w:firstLine="992"/>
        <w:jc w:val="both"/>
        <w:rPr>
          <w:rFonts w:ascii="Times New Roman" w:eastAsia="Times New Roman" w:hAnsi="Times New Roman"/>
          <w:color w:val="000000"/>
          <w:spacing w:val="-10"/>
          <w:sz w:val="32"/>
          <w:szCs w:val="32"/>
        </w:rPr>
      </w:pPr>
      <w:r>
        <w:rPr>
          <w:rFonts w:ascii="Times New Roman" w:eastAsia="Times New Roman" w:hAnsi="Times New Roman"/>
          <w:noProof/>
          <w:color w:val="000000"/>
          <w:spacing w:val="-15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560705</wp:posOffset>
            </wp:positionV>
            <wp:extent cx="2734945" cy="1628775"/>
            <wp:effectExtent l="19050" t="0" r="8255" b="0"/>
            <wp:wrapThrough wrapText="bothSides">
              <wp:wrapPolygon edited="0">
                <wp:start x="-150" y="0"/>
                <wp:lineTo x="-150" y="21474"/>
                <wp:lineTo x="21665" y="21474"/>
                <wp:lineTo x="21665" y="0"/>
                <wp:lineTo x="-150" y="0"/>
              </wp:wrapPolygon>
            </wp:wrapThrough>
            <wp:docPr id="4" name="Рисунок 4" descr="Вечный ого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Вечный огон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2ECB">
        <w:rPr>
          <w:rFonts w:ascii="Times New Roman" w:eastAsia="Times New Roman" w:hAnsi="Times New Roman"/>
          <w:color w:val="000000"/>
          <w:spacing w:val="-15"/>
          <w:sz w:val="32"/>
          <w:szCs w:val="32"/>
        </w:rPr>
        <w:t xml:space="preserve">Первый в СССР Вечный огонь был </w:t>
      </w:r>
      <w:r w:rsidR="00D82ECB">
        <w:rPr>
          <w:rFonts w:ascii="Times New Roman" w:eastAsia="Times New Roman" w:hAnsi="Times New Roman"/>
          <w:color w:val="000000"/>
          <w:spacing w:val="-6"/>
          <w:sz w:val="32"/>
          <w:szCs w:val="32"/>
        </w:rPr>
        <w:t xml:space="preserve">зажжён 23 февраля 1958 года на </w:t>
      </w:r>
      <w:proofErr w:type="spellStart"/>
      <w:r w:rsidR="00D82ECB">
        <w:rPr>
          <w:rFonts w:ascii="Times New Roman" w:eastAsia="Times New Roman" w:hAnsi="Times New Roman"/>
          <w:color w:val="000000"/>
          <w:spacing w:val="5"/>
          <w:sz w:val="32"/>
          <w:szCs w:val="32"/>
        </w:rPr>
        <w:t>Малаховом</w:t>
      </w:r>
      <w:proofErr w:type="spellEnd"/>
      <w:r w:rsidR="00D82ECB">
        <w:rPr>
          <w:rFonts w:ascii="Times New Roman" w:eastAsia="Times New Roman" w:hAnsi="Times New Roman"/>
          <w:color w:val="000000"/>
          <w:spacing w:val="5"/>
          <w:sz w:val="32"/>
          <w:szCs w:val="32"/>
        </w:rPr>
        <w:t xml:space="preserve"> кургане в городе-</w:t>
      </w:r>
      <w:r w:rsidR="00D82ECB">
        <w:rPr>
          <w:rFonts w:ascii="Times New Roman" w:eastAsia="Times New Roman" w:hAnsi="Times New Roman"/>
          <w:color w:val="000000"/>
          <w:spacing w:val="-10"/>
          <w:sz w:val="32"/>
          <w:szCs w:val="32"/>
        </w:rPr>
        <w:t>герое Севастополе.</w:t>
      </w:r>
    </w:p>
    <w:p w:rsidR="00D82ECB" w:rsidRDefault="00D82ECB" w:rsidP="00D82ECB">
      <w:pPr>
        <w:spacing w:after="0"/>
        <w:jc w:val="both"/>
        <w:rPr>
          <w:rFonts w:ascii="Times New Roman" w:eastAsia="Times New Roman" w:hAnsi="Times New Roman"/>
          <w:color w:val="000000"/>
          <w:spacing w:val="-10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-10"/>
          <w:sz w:val="32"/>
          <w:szCs w:val="32"/>
        </w:rPr>
        <w:t xml:space="preserve">9 мая 1984 года в Курске был открыт Мемориал «Памяти </w:t>
      </w:r>
      <w:proofErr w:type="gramStart"/>
      <w:r>
        <w:rPr>
          <w:rFonts w:ascii="Times New Roman" w:eastAsia="Times New Roman" w:hAnsi="Times New Roman"/>
          <w:color w:val="000000"/>
          <w:spacing w:val="-10"/>
          <w:sz w:val="32"/>
          <w:szCs w:val="32"/>
        </w:rPr>
        <w:t>павших</w:t>
      </w:r>
      <w:proofErr w:type="gramEnd"/>
      <w:r>
        <w:rPr>
          <w:rFonts w:ascii="Times New Roman" w:eastAsia="Times New Roman" w:hAnsi="Times New Roman"/>
          <w:color w:val="000000"/>
          <w:spacing w:val="-10"/>
          <w:sz w:val="32"/>
          <w:szCs w:val="32"/>
        </w:rPr>
        <w:t xml:space="preserve"> в годы Великой Отечественной войны 1941-1945 гг.». В центре Мемориала находится Вечный огонь.</w:t>
      </w:r>
    </w:p>
    <w:p w:rsidR="00D82ECB" w:rsidRDefault="00D82ECB" w:rsidP="00D82ECB">
      <w:pPr>
        <w:spacing w:after="0"/>
        <w:jc w:val="both"/>
        <w:rPr>
          <w:rFonts w:ascii="Times New Roman" w:eastAsia="Times New Roman" w:hAnsi="Times New Roman"/>
          <w:color w:val="000000"/>
          <w:spacing w:val="-10"/>
          <w:sz w:val="32"/>
          <w:szCs w:val="32"/>
        </w:rPr>
      </w:pPr>
    </w:p>
    <w:p w:rsidR="00D82ECB" w:rsidRDefault="00D82ECB" w:rsidP="00D82ECB">
      <w:pPr>
        <w:spacing w:after="0"/>
        <w:ind w:right="-2"/>
        <w:jc w:val="both"/>
        <w:rPr>
          <w:rFonts w:ascii="Times New Roman" w:eastAsia="Times New Roman" w:hAnsi="Times New Roman"/>
          <w:color w:val="000000"/>
          <w:spacing w:val="-1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144780</wp:posOffset>
            </wp:positionV>
            <wp:extent cx="3485515" cy="2324100"/>
            <wp:effectExtent l="19050" t="0" r="635" b="0"/>
            <wp:wrapThrough wrapText="bothSides">
              <wp:wrapPolygon edited="0">
                <wp:start x="-118" y="0"/>
                <wp:lineTo x="-118" y="21423"/>
                <wp:lineTo x="21604" y="21423"/>
                <wp:lineTo x="21604" y="0"/>
                <wp:lineTo x="-118" y="0"/>
              </wp:wrapPolygon>
            </wp:wrapThrough>
            <wp:docPr id="3" name="Рисунок 3" descr="Пост №1 у Вечного ог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 №1 у Вечного огн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828" r="3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000000"/>
          <w:spacing w:val="-10"/>
          <w:sz w:val="32"/>
          <w:szCs w:val="32"/>
        </w:rPr>
        <w:t>Здесь же, на Посту № 1, несут почетный караул старшеклассники школ города. В 2014 году Пост № 1 отметил свое 30-летие. Пост № 1 города Курска не прекращал свою работу ни на один день.</w:t>
      </w:r>
    </w:p>
    <w:p w:rsidR="00736F89" w:rsidRDefault="00736F89" w:rsidP="00D82ECB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-10"/>
          <w:sz w:val="32"/>
          <w:szCs w:val="32"/>
        </w:rPr>
      </w:pPr>
    </w:p>
    <w:p w:rsidR="00D82ECB" w:rsidRDefault="00D82ECB" w:rsidP="00D82ECB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-10"/>
          <w:sz w:val="32"/>
          <w:szCs w:val="32"/>
        </w:rPr>
      </w:pPr>
      <w:r>
        <w:rPr>
          <w:noProof/>
          <w:lang w:eastAsia="ru-RU"/>
        </w:rPr>
        <w:drawing>
          <wp:anchor distT="46849" distB="92355" distL="169748" distR="211912" simplePos="0" relativeHeight="251660288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479425</wp:posOffset>
            </wp:positionV>
            <wp:extent cx="4004945" cy="3239135"/>
            <wp:effectExtent l="38100" t="57150" r="109855" b="94615"/>
            <wp:wrapThrough wrapText="bothSides">
              <wp:wrapPolygon edited="0">
                <wp:start x="-205" y="-381"/>
                <wp:lineTo x="-205" y="22231"/>
                <wp:lineTo x="21987" y="22231"/>
                <wp:lineTo x="22090" y="22231"/>
                <wp:lineTo x="22192" y="22104"/>
                <wp:lineTo x="22192" y="-127"/>
                <wp:lineTo x="21987" y="-381"/>
                <wp:lineTo x="-205" y="-381"/>
              </wp:wrapPolygon>
            </wp:wrapThrough>
            <wp:docPr id="2" name="Рисунок 2" descr="C:\Users\Admin\Desktop\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Admin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3239135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i/>
          <w:color w:val="000000"/>
          <w:spacing w:val="-10"/>
          <w:sz w:val="32"/>
          <w:szCs w:val="32"/>
        </w:rPr>
        <w:t>Почему «огонь памяти» называют Вечным?</w:t>
      </w:r>
    </w:p>
    <w:p w:rsidR="00736F89" w:rsidRDefault="00736F89" w:rsidP="00D82ECB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-10"/>
          <w:sz w:val="32"/>
          <w:szCs w:val="32"/>
        </w:rPr>
      </w:pPr>
    </w:p>
    <w:p w:rsidR="00D82ECB" w:rsidRDefault="00D82ECB" w:rsidP="00D82ECB">
      <w:pPr>
        <w:spacing w:after="0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86360</wp:posOffset>
            </wp:positionV>
            <wp:extent cx="442595" cy="612775"/>
            <wp:effectExtent l="0" t="0" r="0" b="0"/>
            <wp:wrapThrough wrapText="bothSides">
              <wp:wrapPolygon edited="0">
                <wp:start x="0" y="0"/>
                <wp:lineTo x="0" y="20817"/>
                <wp:lineTo x="20453" y="20817"/>
                <wp:lineTo x="204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32"/>
          <w:szCs w:val="32"/>
        </w:rPr>
        <w:t>Обведи по точкам и раскрась Вечный огонь. Он зажжен в память о тех, кто отдал свои жизни ради нашей Великой Победы.</w:t>
      </w:r>
    </w:p>
    <w:p w:rsidR="0070443D" w:rsidRDefault="0070443D" w:rsidP="00D82ECB"/>
    <w:sectPr w:rsidR="0070443D" w:rsidSect="00736F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3D"/>
    <w:rsid w:val="0070443D"/>
    <w:rsid w:val="00736F89"/>
    <w:rsid w:val="00C04839"/>
    <w:rsid w:val="00D8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C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2E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ECB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Брежнева</dc:creator>
  <cp:keywords/>
  <dc:description/>
  <cp:lastModifiedBy>Пользователь Windows</cp:lastModifiedBy>
  <cp:revision>3</cp:revision>
  <dcterms:created xsi:type="dcterms:W3CDTF">2023-03-23T16:35:00Z</dcterms:created>
  <dcterms:modified xsi:type="dcterms:W3CDTF">2023-05-13T18:43:00Z</dcterms:modified>
</cp:coreProperties>
</file>